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EC26B2" w14:paraId="3BD5EAEC" w14:textId="77777777" w:rsidTr="00450019">
        <w:trPr>
          <w:trHeight w:val="2253"/>
        </w:trPr>
        <w:tc>
          <w:tcPr>
            <w:tcW w:w="1701" w:type="dxa"/>
            <w:shd w:val="clear" w:color="auto" w:fill="auto"/>
          </w:tcPr>
          <w:p w14:paraId="5A0A63DF" w14:textId="77777777" w:rsidR="001E0C21" w:rsidRPr="00EC26B2" w:rsidRDefault="001E0C21" w:rsidP="002A0108">
            <w:pPr>
              <w:spacing w:after="0"/>
              <w:jc w:val="both"/>
              <w:rPr>
                <w:color w:val="000000" w:themeColor="text1"/>
              </w:rPr>
            </w:pPr>
            <w:r w:rsidRPr="00EC26B2">
              <w:rPr>
                <w:rFonts w:ascii="Times New Roman" w:hAnsi="Times New Roman"/>
                <w:b/>
                <w:noProof/>
                <w:color w:val="000000" w:themeColor="text1"/>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EC26B2" w:rsidRDefault="001E0C21" w:rsidP="002A0108">
            <w:pPr>
              <w:pStyle w:val="a3"/>
              <w:jc w:val="both"/>
              <w:rPr>
                <w:rFonts w:ascii="Franklin Gothic Demi" w:hAnsi="Franklin Gothic Demi"/>
                <w:color w:val="000000" w:themeColor="text1"/>
              </w:rPr>
            </w:pPr>
          </w:p>
          <w:p w14:paraId="143EA144" w14:textId="77777777" w:rsidR="001E0C21" w:rsidRPr="00EC26B2" w:rsidRDefault="001E0C21" w:rsidP="002A0108">
            <w:pPr>
              <w:pStyle w:val="a3"/>
              <w:jc w:val="both"/>
              <w:rPr>
                <w:rFonts w:ascii="Franklin Gothic Demi" w:hAnsi="Franklin Gothic Demi"/>
                <w:color w:val="000000" w:themeColor="text1"/>
              </w:rPr>
            </w:pPr>
          </w:p>
        </w:tc>
        <w:tc>
          <w:tcPr>
            <w:tcW w:w="6663" w:type="dxa"/>
          </w:tcPr>
          <w:p w14:paraId="41BD6813" w14:textId="05B87884" w:rsidR="001E0C21" w:rsidRPr="00EC26B2" w:rsidRDefault="00FA6598" w:rsidP="002A0108">
            <w:pPr>
              <w:pStyle w:val="a3"/>
              <w:jc w:val="both"/>
              <w:rPr>
                <w:rFonts w:asciiTheme="majorHAnsi" w:hAnsiTheme="majorHAnsi"/>
                <w:b/>
                <w:color w:val="000000" w:themeColor="text1"/>
                <w:sz w:val="56"/>
                <w:szCs w:val="56"/>
              </w:rPr>
            </w:pPr>
            <w:r w:rsidRPr="00EC26B2">
              <w:rPr>
                <w:rFonts w:asciiTheme="majorHAnsi" w:hAnsiTheme="majorHAnsi"/>
                <w:b/>
                <w:color w:val="000000" w:themeColor="text1"/>
                <w:sz w:val="56"/>
                <w:szCs w:val="56"/>
              </w:rPr>
              <w:t xml:space="preserve">СТАРОНИКОЛЬСКИЙ </w:t>
            </w:r>
            <w:r w:rsidR="001E0C21" w:rsidRPr="00EC26B2">
              <w:rPr>
                <w:rFonts w:asciiTheme="majorHAnsi" w:hAnsiTheme="majorHAnsi"/>
                <w:b/>
                <w:color w:val="000000" w:themeColor="text1"/>
                <w:sz w:val="56"/>
                <w:szCs w:val="56"/>
              </w:rPr>
              <w:t xml:space="preserve"> ВЕСТНИК </w:t>
            </w:r>
          </w:p>
          <w:p w14:paraId="1A4E677D" w14:textId="77777777" w:rsidR="001E0C21" w:rsidRPr="00EC26B2" w:rsidRDefault="001E0C21" w:rsidP="002A0108">
            <w:pPr>
              <w:pStyle w:val="a3"/>
              <w:jc w:val="both"/>
              <w:rPr>
                <w:rFonts w:ascii="Franklin Gothic Demi" w:hAnsi="Franklin Gothic Demi"/>
                <w:color w:val="000000" w:themeColor="text1"/>
                <w:sz w:val="56"/>
                <w:szCs w:val="56"/>
              </w:rPr>
            </w:pPr>
          </w:p>
        </w:tc>
        <w:tc>
          <w:tcPr>
            <w:tcW w:w="2110" w:type="dxa"/>
            <w:shd w:val="clear" w:color="auto" w:fill="auto"/>
          </w:tcPr>
          <w:p w14:paraId="4CE4DDEE" w14:textId="68E5FEAD" w:rsidR="00834798" w:rsidRPr="00EC26B2" w:rsidRDefault="00504F68" w:rsidP="002A0108">
            <w:pPr>
              <w:pStyle w:val="a3"/>
              <w:jc w:val="both"/>
              <w:rPr>
                <w:rFonts w:asciiTheme="majorHAnsi" w:hAnsiTheme="majorHAnsi"/>
                <w:b/>
                <w:color w:val="000000" w:themeColor="text1"/>
                <w:sz w:val="28"/>
                <w:szCs w:val="28"/>
              </w:rPr>
            </w:pPr>
            <w:r w:rsidRPr="00EC26B2">
              <w:rPr>
                <w:rFonts w:asciiTheme="majorHAnsi" w:hAnsiTheme="majorHAnsi"/>
                <w:b/>
                <w:color w:val="000000" w:themeColor="text1"/>
                <w:sz w:val="28"/>
                <w:szCs w:val="28"/>
              </w:rPr>
              <w:t>28 апреля</w:t>
            </w:r>
            <w:r w:rsidR="00232ED8" w:rsidRPr="00EC26B2">
              <w:rPr>
                <w:rFonts w:asciiTheme="majorHAnsi" w:hAnsiTheme="majorHAnsi"/>
                <w:b/>
                <w:color w:val="000000" w:themeColor="text1"/>
                <w:sz w:val="28"/>
                <w:szCs w:val="28"/>
              </w:rPr>
              <w:t xml:space="preserve"> </w:t>
            </w:r>
          </w:p>
          <w:p w14:paraId="0322E428" w14:textId="500137CC" w:rsidR="001E0C21" w:rsidRPr="00EC26B2" w:rsidRDefault="00DA6BBD" w:rsidP="002A0108">
            <w:pPr>
              <w:pStyle w:val="a3"/>
              <w:jc w:val="both"/>
              <w:rPr>
                <w:rFonts w:asciiTheme="majorHAnsi" w:hAnsiTheme="majorHAnsi"/>
                <w:b/>
                <w:color w:val="000000" w:themeColor="text1"/>
                <w:sz w:val="28"/>
                <w:szCs w:val="28"/>
              </w:rPr>
            </w:pPr>
            <w:r w:rsidRPr="00EC26B2">
              <w:rPr>
                <w:rFonts w:asciiTheme="majorHAnsi" w:hAnsiTheme="majorHAnsi"/>
                <w:b/>
                <w:color w:val="000000" w:themeColor="text1"/>
                <w:sz w:val="28"/>
                <w:szCs w:val="28"/>
              </w:rPr>
              <w:t xml:space="preserve"> </w:t>
            </w:r>
            <w:r w:rsidR="002E29E9" w:rsidRPr="00EC26B2">
              <w:rPr>
                <w:rFonts w:asciiTheme="majorHAnsi" w:hAnsiTheme="majorHAnsi"/>
                <w:b/>
                <w:color w:val="000000" w:themeColor="text1"/>
                <w:sz w:val="28"/>
                <w:szCs w:val="28"/>
              </w:rPr>
              <w:t xml:space="preserve"> 2025</w:t>
            </w:r>
            <w:r w:rsidR="001E0C21" w:rsidRPr="00EC26B2">
              <w:rPr>
                <w:rFonts w:asciiTheme="majorHAnsi" w:hAnsiTheme="majorHAnsi"/>
                <w:b/>
                <w:color w:val="000000" w:themeColor="text1"/>
                <w:sz w:val="28"/>
                <w:szCs w:val="28"/>
              </w:rPr>
              <w:t xml:space="preserve"> года</w:t>
            </w:r>
          </w:p>
          <w:p w14:paraId="6C978D33" w14:textId="4A8CE72A" w:rsidR="001E0C21" w:rsidRPr="00EC26B2" w:rsidRDefault="00504F68" w:rsidP="002A0108">
            <w:pPr>
              <w:pStyle w:val="a3"/>
              <w:jc w:val="both"/>
              <w:rPr>
                <w:rFonts w:asciiTheme="majorHAnsi" w:hAnsiTheme="majorHAnsi"/>
                <w:b/>
                <w:color w:val="000000" w:themeColor="text1"/>
                <w:sz w:val="24"/>
                <w:szCs w:val="24"/>
              </w:rPr>
            </w:pPr>
            <w:r w:rsidRPr="00EC26B2">
              <w:rPr>
                <w:rFonts w:asciiTheme="majorHAnsi" w:hAnsiTheme="majorHAnsi"/>
                <w:b/>
                <w:color w:val="000000" w:themeColor="text1"/>
                <w:sz w:val="28"/>
                <w:szCs w:val="28"/>
              </w:rPr>
              <w:t>№ 6 (22</w:t>
            </w:r>
            <w:r w:rsidR="001E0C21" w:rsidRPr="00EC26B2">
              <w:rPr>
                <w:rFonts w:asciiTheme="majorHAnsi" w:hAnsiTheme="majorHAnsi"/>
                <w:b/>
                <w:color w:val="000000" w:themeColor="text1"/>
                <w:sz w:val="28"/>
                <w:szCs w:val="28"/>
              </w:rPr>
              <w:t>)</w:t>
            </w:r>
          </w:p>
          <w:p w14:paraId="0D10BFFD" w14:textId="77777777" w:rsidR="001E0C21" w:rsidRPr="00EC26B2" w:rsidRDefault="001E0C21" w:rsidP="002A0108">
            <w:pPr>
              <w:pStyle w:val="a3"/>
              <w:jc w:val="both"/>
              <w:rPr>
                <w:color w:val="000000" w:themeColor="text1"/>
                <w:sz w:val="36"/>
                <w:szCs w:val="36"/>
              </w:rPr>
            </w:pPr>
          </w:p>
          <w:p w14:paraId="56A20B06" w14:textId="77777777" w:rsidR="001E0C21" w:rsidRPr="00EC26B2" w:rsidRDefault="001E0C21" w:rsidP="002A0108">
            <w:pPr>
              <w:pStyle w:val="a3"/>
              <w:jc w:val="both"/>
              <w:rPr>
                <w:rFonts w:asciiTheme="majorHAnsi" w:hAnsiTheme="majorHAnsi"/>
                <w:b/>
                <w:color w:val="000000" w:themeColor="text1"/>
              </w:rPr>
            </w:pPr>
            <w:r w:rsidRPr="00EC26B2">
              <w:rPr>
                <w:rFonts w:asciiTheme="majorHAnsi" w:hAnsiTheme="majorHAnsi"/>
                <w:b/>
                <w:color w:val="000000" w:themeColor="text1"/>
              </w:rPr>
              <w:t xml:space="preserve">Издается </w:t>
            </w:r>
          </w:p>
          <w:p w14:paraId="218DD546" w14:textId="14243107" w:rsidR="00927D73" w:rsidRPr="00EC26B2" w:rsidRDefault="0098510C" w:rsidP="002A0108">
            <w:pPr>
              <w:pStyle w:val="a3"/>
              <w:jc w:val="both"/>
              <w:rPr>
                <w:rFonts w:asciiTheme="majorHAnsi" w:hAnsiTheme="majorHAnsi"/>
                <w:b/>
                <w:color w:val="000000" w:themeColor="text1"/>
              </w:rPr>
            </w:pPr>
            <w:r w:rsidRPr="00EC26B2">
              <w:rPr>
                <w:rFonts w:asciiTheme="majorHAnsi" w:hAnsiTheme="majorHAnsi"/>
                <w:b/>
                <w:color w:val="000000" w:themeColor="text1"/>
              </w:rPr>
              <w:t>с 21</w:t>
            </w:r>
            <w:r w:rsidR="00A5651D" w:rsidRPr="00EC26B2">
              <w:rPr>
                <w:rFonts w:asciiTheme="majorHAnsi" w:hAnsiTheme="majorHAnsi"/>
                <w:b/>
                <w:color w:val="000000" w:themeColor="text1"/>
              </w:rPr>
              <w:t xml:space="preserve"> июня</w:t>
            </w:r>
            <w:r w:rsidR="001E0C21" w:rsidRPr="00EC26B2">
              <w:rPr>
                <w:rFonts w:asciiTheme="majorHAnsi" w:hAnsiTheme="majorHAnsi"/>
                <w:b/>
                <w:color w:val="000000" w:themeColor="text1"/>
              </w:rPr>
              <w:t xml:space="preserve"> </w:t>
            </w:r>
          </w:p>
          <w:p w14:paraId="593BAE14" w14:textId="313256BF" w:rsidR="001E0C21" w:rsidRPr="00EC26B2" w:rsidRDefault="00A5651D" w:rsidP="002A0108">
            <w:pPr>
              <w:pStyle w:val="a3"/>
              <w:jc w:val="both"/>
              <w:rPr>
                <w:rFonts w:asciiTheme="majorHAnsi" w:hAnsiTheme="majorHAnsi"/>
                <w:b/>
                <w:color w:val="000000" w:themeColor="text1"/>
              </w:rPr>
            </w:pPr>
            <w:r w:rsidRPr="00EC26B2">
              <w:rPr>
                <w:rFonts w:asciiTheme="majorHAnsi" w:hAnsiTheme="majorHAnsi"/>
                <w:b/>
                <w:color w:val="000000" w:themeColor="text1"/>
              </w:rPr>
              <w:t>2023</w:t>
            </w:r>
            <w:r w:rsidR="001E0C21" w:rsidRPr="00EC26B2">
              <w:rPr>
                <w:rFonts w:asciiTheme="majorHAnsi" w:hAnsiTheme="majorHAnsi"/>
                <w:b/>
                <w:color w:val="000000" w:themeColor="text1"/>
              </w:rPr>
              <w:t xml:space="preserve"> года</w:t>
            </w:r>
          </w:p>
          <w:p w14:paraId="61921253" w14:textId="77777777" w:rsidR="001E0C21" w:rsidRPr="00EC26B2" w:rsidRDefault="001E0C21" w:rsidP="002A0108">
            <w:pPr>
              <w:pStyle w:val="a3"/>
              <w:jc w:val="both"/>
              <w:rPr>
                <w:color w:val="000000" w:themeColor="text1"/>
                <w:sz w:val="36"/>
                <w:szCs w:val="36"/>
              </w:rPr>
            </w:pPr>
            <w:r w:rsidRPr="00EC26B2">
              <w:rPr>
                <w:rFonts w:asciiTheme="majorHAnsi" w:hAnsiTheme="majorHAnsi"/>
                <w:b/>
                <w:color w:val="000000" w:themeColor="text1"/>
              </w:rPr>
              <w:t>«Бесплатно»</w:t>
            </w:r>
          </w:p>
        </w:tc>
      </w:tr>
    </w:tbl>
    <w:p w14:paraId="18A22160" w14:textId="77777777" w:rsidR="00E73B83" w:rsidRPr="00EC26B2" w:rsidRDefault="001E0C21" w:rsidP="002A0108">
      <w:pPr>
        <w:spacing w:after="0"/>
        <w:jc w:val="both"/>
        <w:rPr>
          <w:rFonts w:ascii="Times New Roman" w:hAnsi="Times New Roman" w:cs="Times New Roman"/>
          <w:color w:val="000000" w:themeColor="text1"/>
          <w:sz w:val="16"/>
          <w:szCs w:val="16"/>
        </w:rPr>
      </w:pPr>
      <w:r w:rsidRPr="00EC26B2">
        <w:rPr>
          <w:rFonts w:ascii="Times New Roman" w:hAnsi="Times New Roman" w:cs="Times New Roman"/>
          <w:color w:val="000000" w:themeColor="text1"/>
          <w:sz w:val="16"/>
          <w:szCs w:val="16"/>
        </w:rPr>
        <w:t>______________________________________________________________________________________________________________________________</w:t>
      </w:r>
    </w:p>
    <w:p w14:paraId="1EE717D9" w14:textId="5B2FEDC7" w:rsidR="001E0C21" w:rsidRPr="00EC26B2" w:rsidRDefault="001E0C21" w:rsidP="002A0108">
      <w:pPr>
        <w:spacing w:after="0"/>
        <w:jc w:val="both"/>
        <w:rPr>
          <w:rFonts w:ascii="Times New Roman" w:hAnsi="Times New Roman" w:cs="Times New Roman"/>
          <w:color w:val="000000" w:themeColor="text1"/>
          <w:sz w:val="18"/>
          <w:szCs w:val="18"/>
        </w:rPr>
      </w:pPr>
      <w:r w:rsidRPr="00EC26B2">
        <w:rPr>
          <w:rFonts w:ascii="Times New Roman" w:hAnsi="Times New Roman" w:cs="Times New Roman"/>
          <w:color w:val="000000" w:themeColor="text1"/>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EC26B2">
        <w:rPr>
          <w:rFonts w:ascii="Times New Roman" w:hAnsi="Times New Roman" w:cs="Times New Roman"/>
          <w:color w:val="000000" w:themeColor="text1"/>
          <w:sz w:val="18"/>
          <w:szCs w:val="18"/>
        </w:rPr>
        <w:t xml:space="preserve">иципального образования </w:t>
      </w:r>
      <w:proofErr w:type="spellStart"/>
      <w:r w:rsidR="00FA6598" w:rsidRPr="00EC26B2">
        <w:rPr>
          <w:rFonts w:ascii="Times New Roman" w:hAnsi="Times New Roman" w:cs="Times New Roman"/>
          <w:color w:val="000000" w:themeColor="text1"/>
          <w:sz w:val="18"/>
          <w:szCs w:val="18"/>
        </w:rPr>
        <w:t>Староникольский</w:t>
      </w:r>
      <w:proofErr w:type="spellEnd"/>
      <w:r w:rsidR="00FA6598" w:rsidRPr="00EC26B2">
        <w:rPr>
          <w:rFonts w:ascii="Times New Roman" w:hAnsi="Times New Roman" w:cs="Times New Roman"/>
          <w:color w:val="000000" w:themeColor="text1"/>
          <w:sz w:val="18"/>
          <w:szCs w:val="18"/>
        </w:rPr>
        <w:t xml:space="preserve"> сельсовет </w:t>
      </w:r>
      <w:r w:rsidRPr="00EC26B2">
        <w:rPr>
          <w:rFonts w:ascii="Times New Roman" w:hAnsi="Times New Roman" w:cs="Times New Roman"/>
          <w:color w:val="000000" w:themeColor="text1"/>
          <w:sz w:val="18"/>
          <w:szCs w:val="18"/>
        </w:rPr>
        <w:t>Красногвардейского района</w:t>
      </w:r>
      <w:r w:rsidR="00FA6598" w:rsidRPr="00EC26B2">
        <w:rPr>
          <w:rFonts w:ascii="Times New Roman" w:hAnsi="Times New Roman" w:cs="Times New Roman"/>
          <w:color w:val="000000" w:themeColor="text1"/>
          <w:sz w:val="18"/>
          <w:szCs w:val="18"/>
        </w:rPr>
        <w:t xml:space="preserve">                     </w:t>
      </w:r>
      <w:r w:rsidRPr="00EC26B2">
        <w:rPr>
          <w:rFonts w:ascii="Times New Roman" w:hAnsi="Times New Roman" w:cs="Times New Roman"/>
          <w:color w:val="000000" w:themeColor="text1"/>
          <w:sz w:val="18"/>
          <w:szCs w:val="18"/>
        </w:rPr>
        <w:t xml:space="preserve"> Оренбургской области</w:t>
      </w:r>
    </w:p>
    <w:p w14:paraId="3D3301FA" w14:textId="2F4E04DE" w:rsidR="00B714E6" w:rsidRPr="00EC26B2" w:rsidRDefault="001E0C21" w:rsidP="002A0108">
      <w:pPr>
        <w:spacing w:after="0"/>
        <w:jc w:val="both"/>
        <w:rPr>
          <w:rFonts w:ascii="Times New Roman" w:hAnsi="Times New Roman" w:cs="Times New Roman"/>
          <w:color w:val="000000" w:themeColor="text1"/>
          <w:sz w:val="24"/>
          <w:szCs w:val="24"/>
        </w:rPr>
        <w:sectPr w:rsidR="00B714E6" w:rsidRPr="00EC26B2" w:rsidSect="00B714E6">
          <w:headerReference w:type="even" r:id="rId10"/>
          <w:headerReference w:type="default" r:id="rId11"/>
          <w:pgSz w:w="11906" w:h="16838"/>
          <w:pgMar w:top="567" w:right="851" w:bottom="567" w:left="851" w:header="284" w:footer="0" w:gutter="0"/>
          <w:cols w:space="708"/>
          <w:docGrid w:linePitch="360"/>
        </w:sectPr>
      </w:pPr>
      <w:r w:rsidRPr="00EC26B2">
        <w:rPr>
          <w:rFonts w:ascii="Arial" w:hAnsi="Arial" w:cs="Arial"/>
          <w:color w:val="000000" w:themeColor="text1"/>
          <w:sz w:val="16"/>
          <w:szCs w:val="16"/>
        </w:rPr>
        <w:t>__________________________________________________________________________________</w:t>
      </w:r>
      <w:r w:rsidR="00963639" w:rsidRPr="00EC26B2">
        <w:rPr>
          <w:rFonts w:ascii="Arial" w:hAnsi="Arial" w:cs="Arial"/>
          <w:color w:val="000000" w:themeColor="text1"/>
          <w:sz w:val="16"/>
          <w:szCs w:val="16"/>
        </w:rPr>
        <w:t>__________________________</w:t>
      </w:r>
    </w:p>
    <w:p w14:paraId="45979403" w14:textId="63395C79" w:rsidR="00A61DFB" w:rsidRPr="00EC26B2" w:rsidRDefault="00A61DFB" w:rsidP="002A0108">
      <w:pPr>
        <w:pStyle w:val="ad"/>
        <w:jc w:val="both"/>
        <w:rPr>
          <w:rFonts w:ascii="Arial" w:hAnsi="Arial" w:cs="Arial"/>
          <w:color w:val="000000" w:themeColor="text1"/>
          <w:sz w:val="16"/>
          <w:szCs w:val="16"/>
        </w:rPr>
      </w:pPr>
    </w:p>
    <w:p w14:paraId="0CE55F42" w14:textId="77777777" w:rsidR="00BE31AD" w:rsidRPr="00EC26B2" w:rsidRDefault="00BE31AD" w:rsidP="002A0108">
      <w:pPr>
        <w:tabs>
          <w:tab w:val="right" w:pos="900"/>
        </w:tabs>
        <w:jc w:val="both"/>
        <w:rPr>
          <w:b/>
          <w:color w:val="000000" w:themeColor="text1"/>
          <w:sz w:val="28"/>
          <w:szCs w:val="28"/>
        </w:rPr>
        <w:sectPr w:rsidR="00BE31AD" w:rsidRPr="00EC26B2" w:rsidSect="0088243A">
          <w:type w:val="continuous"/>
          <w:pgSz w:w="11906" w:h="16838"/>
          <w:pgMar w:top="567" w:right="851" w:bottom="567" w:left="851" w:header="284" w:footer="0" w:gutter="0"/>
          <w:cols w:num="2" w:space="286"/>
          <w:docGrid w:linePitch="360"/>
        </w:sectPr>
      </w:pPr>
    </w:p>
    <w:p w14:paraId="7B8A37F8" w14:textId="70B337AC" w:rsidR="001F0FA8" w:rsidRPr="00EC26B2" w:rsidRDefault="001F0FA8" w:rsidP="00187189">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lastRenderedPageBreak/>
        <w:t>СОВЕТ ДЕПУТАТО</w:t>
      </w:r>
      <w:r w:rsidR="00EC26B2">
        <w:rPr>
          <w:rFonts w:ascii="Arial" w:hAnsi="Arial" w:cs="Arial"/>
          <w:b/>
          <w:color w:val="000000" w:themeColor="text1"/>
          <w:sz w:val="16"/>
          <w:szCs w:val="16"/>
        </w:rPr>
        <w:t xml:space="preserve">В   МУНИЦИПАЛЬНОГО  ОБРАЗОВАНИЯ  СТАРОНИКОЛЬСКИЙ СЕЛЬСОВЕТ </w:t>
      </w:r>
      <w:r w:rsidRPr="00EC26B2">
        <w:rPr>
          <w:rFonts w:ascii="Arial" w:hAnsi="Arial" w:cs="Arial"/>
          <w:b/>
          <w:caps/>
          <w:color w:val="000000" w:themeColor="text1"/>
          <w:sz w:val="16"/>
          <w:szCs w:val="16"/>
        </w:rPr>
        <w:t xml:space="preserve"> КрасногвардейскОГО районА оренбургской </w:t>
      </w:r>
      <w:r w:rsidR="00EC26B2">
        <w:rPr>
          <w:rFonts w:ascii="Arial" w:hAnsi="Arial" w:cs="Arial"/>
          <w:b/>
          <w:color w:val="000000" w:themeColor="text1"/>
          <w:sz w:val="16"/>
          <w:szCs w:val="16"/>
        </w:rPr>
        <w:t xml:space="preserve">ОБЛАСТИ </w:t>
      </w:r>
      <w:r w:rsidRPr="00EC26B2">
        <w:rPr>
          <w:rFonts w:ascii="Arial" w:hAnsi="Arial" w:cs="Arial"/>
          <w:b/>
          <w:color w:val="000000" w:themeColor="text1"/>
          <w:sz w:val="16"/>
          <w:szCs w:val="16"/>
        </w:rPr>
        <w:t>ЧЕТВЕРТОГО  СОЗЫВА</w:t>
      </w:r>
    </w:p>
    <w:p w14:paraId="02711D91" w14:textId="5C820B53" w:rsidR="001F0FA8" w:rsidRPr="00EC26B2" w:rsidRDefault="001F0FA8" w:rsidP="00187189">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1BE5003A" w14:textId="2881B068" w:rsidR="001F0FA8" w:rsidRPr="00EC26B2" w:rsidRDefault="001F0FA8" w:rsidP="002A0108">
      <w:pPr>
        <w:tabs>
          <w:tab w:val="right" w:pos="900"/>
          <w:tab w:val="right" w:pos="10260"/>
        </w:tabs>
        <w:jc w:val="both"/>
        <w:rPr>
          <w:rFonts w:ascii="Arial" w:hAnsi="Arial" w:cs="Arial"/>
          <w:color w:val="000000" w:themeColor="text1"/>
          <w:sz w:val="16"/>
          <w:szCs w:val="16"/>
        </w:rPr>
      </w:pPr>
      <w:r w:rsidRPr="00EC26B2">
        <w:rPr>
          <w:rFonts w:ascii="Arial" w:hAnsi="Arial" w:cs="Arial"/>
          <w:color w:val="000000" w:themeColor="text1"/>
          <w:sz w:val="16"/>
          <w:szCs w:val="16"/>
        </w:rPr>
        <w:t xml:space="preserve">25 апреля  2025 года                                                                                  </w:t>
      </w:r>
      <w:r w:rsidR="00EC26B2">
        <w:rPr>
          <w:rFonts w:ascii="Arial" w:hAnsi="Arial" w:cs="Arial"/>
          <w:color w:val="000000" w:themeColor="text1"/>
          <w:sz w:val="16"/>
          <w:szCs w:val="16"/>
        </w:rPr>
        <w:t xml:space="preserve">                                                                                 № 42/2</w:t>
      </w:r>
    </w:p>
    <w:p w14:paraId="1117C386" w14:textId="12594759" w:rsidR="00EC26B2" w:rsidRPr="00675D2E" w:rsidRDefault="001F0FA8" w:rsidP="00187189">
      <w:pPr>
        <w:pStyle w:val="1"/>
        <w:jc w:val="center"/>
        <w:rPr>
          <w:color w:val="000000" w:themeColor="text1"/>
          <w:sz w:val="16"/>
          <w:szCs w:val="16"/>
        </w:rPr>
      </w:pPr>
      <w:r w:rsidRPr="00675D2E">
        <w:rPr>
          <w:color w:val="000000" w:themeColor="text1"/>
          <w:sz w:val="16"/>
          <w:szCs w:val="16"/>
        </w:rPr>
        <w:t xml:space="preserve">Об утверждении порядка уплаты местных налогов на территории муниципального образования </w:t>
      </w:r>
      <w:proofErr w:type="spellStart"/>
      <w:r w:rsidRPr="00675D2E">
        <w:rPr>
          <w:color w:val="000000" w:themeColor="text1"/>
          <w:sz w:val="16"/>
          <w:szCs w:val="16"/>
        </w:rPr>
        <w:t>Староникольский</w:t>
      </w:r>
      <w:proofErr w:type="spellEnd"/>
      <w:r w:rsidRPr="00675D2E">
        <w:rPr>
          <w:color w:val="000000" w:themeColor="text1"/>
          <w:sz w:val="16"/>
          <w:szCs w:val="16"/>
        </w:rPr>
        <w:t xml:space="preserve"> сельсовет Красногвардейского района Оренбургской области</w:t>
      </w:r>
    </w:p>
    <w:p w14:paraId="0612D257" w14:textId="77777777" w:rsidR="00EC26B2" w:rsidRPr="00EC26B2" w:rsidRDefault="00EC26B2" w:rsidP="002A0108">
      <w:pPr>
        <w:jc w:val="both"/>
      </w:pPr>
    </w:p>
    <w:p w14:paraId="03417C90" w14:textId="57B4A97F" w:rsidR="001F0FA8" w:rsidRPr="00EC26B2" w:rsidRDefault="00EC26B2" w:rsidP="002A0108">
      <w:pPr>
        <w:jc w:val="both"/>
        <w:rPr>
          <w:rFonts w:ascii="Arial" w:hAnsi="Arial" w:cs="Arial"/>
          <w:color w:val="000000" w:themeColor="text1"/>
          <w:sz w:val="16"/>
          <w:szCs w:val="16"/>
        </w:rPr>
      </w:pPr>
      <w:r>
        <w:rPr>
          <w:rFonts w:ascii="Arial" w:hAnsi="Arial" w:cs="Arial"/>
          <w:color w:val="000000" w:themeColor="text1"/>
          <w:sz w:val="16"/>
          <w:szCs w:val="16"/>
        </w:rPr>
        <w:t xml:space="preserve">      </w:t>
      </w:r>
      <w:r w:rsidR="001F0FA8" w:rsidRPr="00EC26B2">
        <w:rPr>
          <w:rFonts w:ascii="Arial" w:hAnsi="Arial" w:cs="Arial"/>
          <w:color w:val="000000" w:themeColor="text1"/>
          <w:sz w:val="16"/>
          <w:szCs w:val="16"/>
        </w:rPr>
        <w:t xml:space="preserve">В соответствии с Федеральным законом «Об общих принципах организации местного самоуправления в Российской Федерации» от 06.10.2003 года № 131-ФЗ, </w:t>
      </w:r>
      <w:hyperlink r:id="rId12" w:history="1">
        <w:r w:rsidR="001F0FA8" w:rsidRPr="00EC26B2">
          <w:rPr>
            <w:rStyle w:val="a8"/>
            <w:rFonts w:ascii="Arial" w:hAnsi="Arial" w:cs="Arial"/>
            <w:b w:val="0"/>
            <w:color w:val="000000" w:themeColor="text1"/>
            <w:sz w:val="16"/>
            <w:szCs w:val="16"/>
          </w:rPr>
          <w:t>Налоговым кодексом</w:t>
        </w:r>
      </w:hyperlink>
      <w:r w:rsidR="001F0FA8" w:rsidRPr="00EC26B2">
        <w:rPr>
          <w:rFonts w:ascii="Arial" w:hAnsi="Arial" w:cs="Arial"/>
          <w:color w:val="000000" w:themeColor="text1"/>
          <w:sz w:val="16"/>
          <w:szCs w:val="16"/>
        </w:rPr>
        <w:t xml:space="preserve"> Российской Федерации, Уставом муниципального образования </w:t>
      </w:r>
      <w:proofErr w:type="spellStart"/>
      <w:r w:rsidR="001F0FA8" w:rsidRPr="00EC26B2">
        <w:rPr>
          <w:rFonts w:ascii="Arial" w:hAnsi="Arial" w:cs="Arial"/>
          <w:color w:val="000000" w:themeColor="text1"/>
          <w:sz w:val="16"/>
          <w:szCs w:val="16"/>
          <w:shd w:val="clear" w:color="auto" w:fill="FFFFFF"/>
        </w:rPr>
        <w:t>Староникольский</w:t>
      </w:r>
      <w:proofErr w:type="spellEnd"/>
      <w:r w:rsidR="001F0FA8" w:rsidRPr="00EC26B2">
        <w:rPr>
          <w:rFonts w:ascii="Arial" w:hAnsi="Arial" w:cs="Arial"/>
          <w:color w:val="000000" w:themeColor="text1"/>
          <w:sz w:val="16"/>
          <w:szCs w:val="16"/>
          <w:shd w:val="clear" w:color="auto" w:fill="FFFFFF"/>
        </w:rPr>
        <w:t xml:space="preserve"> сельсовет Красногвардейского Оренбургской области</w:t>
      </w:r>
      <w:r w:rsidR="001F0FA8" w:rsidRPr="00EC26B2">
        <w:rPr>
          <w:rFonts w:ascii="Arial" w:hAnsi="Arial" w:cs="Arial"/>
          <w:color w:val="000000" w:themeColor="text1"/>
          <w:sz w:val="16"/>
          <w:szCs w:val="16"/>
        </w:rPr>
        <w:t xml:space="preserve">, Совет депутатов муниципального образования </w:t>
      </w:r>
      <w:proofErr w:type="spellStart"/>
      <w:r w:rsidR="001F0FA8" w:rsidRPr="00EC26B2">
        <w:rPr>
          <w:rFonts w:ascii="Arial" w:hAnsi="Arial" w:cs="Arial"/>
          <w:color w:val="000000" w:themeColor="text1"/>
          <w:sz w:val="16"/>
          <w:szCs w:val="16"/>
        </w:rPr>
        <w:t>Староникольский</w:t>
      </w:r>
      <w:proofErr w:type="spellEnd"/>
      <w:r w:rsidR="001F0FA8" w:rsidRPr="00EC26B2">
        <w:rPr>
          <w:rFonts w:ascii="Arial" w:hAnsi="Arial" w:cs="Arial"/>
          <w:color w:val="000000" w:themeColor="text1"/>
          <w:sz w:val="16"/>
          <w:szCs w:val="16"/>
        </w:rPr>
        <w:t xml:space="preserve">  сельсовет решил:</w:t>
      </w:r>
    </w:p>
    <w:p w14:paraId="121046CD" w14:textId="77777777" w:rsidR="00EC26B2" w:rsidRDefault="001F0FA8" w:rsidP="002A0108">
      <w:pPr>
        <w:widowControl w:val="0"/>
        <w:numPr>
          <w:ilvl w:val="0"/>
          <w:numId w:val="3"/>
        </w:numPr>
        <w:autoSpaceDE w:val="0"/>
        <w:autoSpaceDN w:val="0"/>
        <w:adjustRightInd w:val="0"/>
        <w:spacing w:after="0" w:line="240" w:lineRule="auto"/>
        <w:jc w:val="both"/>
        <w:rPr>
          <w:rFonts w:ascii="Arial" w:hAnsi="Arial" w:cs="Arial"/>
          <w:color w:val="000000" w:themeColor="text1"/>
          <w:sz w:val="16"/>
          <w:szCs w:val="16"/>
        </w:rPr>
      </w:pPr>
      <w:bookmarkStart w:id="0" w:name="sub_1"/>
      <w:r w:rsidRPr="00EC26B2">
        <w:rPr>
          <w:rFonts w:ascii="Arial" w:hAnsi="Arial" w:cs="Arial"/>
          <w:color w:val="000000" w:themeColor="text1"/>
          <w:sz w:val="16"/>
          <w:szCs w:val="16"/>
        </w:rPr>
        <w:t>Утвердить Порядок уплаты местных налогов на территории</w:t>
      </w:r>
      <w:r w:rsidR="00EC26B2" w:rsidRPr="00EC26B2">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муниципального образования </w:t>
      </w:r>
      <w:proofErr w:type="spellStart"/>
      <w:r w:rsidRPr="00EC26B2">
        <w:rPr>
          <w:rFonts w:ascii="Arial" w:hAnsi="Arial" w:cs="Arial"/>
          <w:color w:val="000000" w:themeColor="text1"/>
          <w:sz w:val="16"/>
          <w:szCs w:val="16"/>
        </w:rPr>
        <w:t>Староникольский</w:t>
      </w:r>
      <w:proofErr w:type="spellEnd"/>
    </w:p>
    <w:p w14:paraId="7824FDCC" w14:textId="5B1F9BFD" w:rsidR="001F0FA8" w:rsidRPr="00EC26B2" w:rsidRDefault="001F0FA8" w:rsidP="002A0108">
      <w:pPr>
        <w:widowControl w:val="0"/>
        <w:autoSpaceDE w:val="0"/>
        <w:autoSpaceDN w:val="0"/>
        <w:adjustRightInd w:val="0"/>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сельсовет</w:t>
      </w:r>
      <w:r w:rsidR="00EC26B2">
        <w:rPr>
          <w:rFonts w:ascii="Arial" w:hAnsi="Arial" w:cs="Arial"/>
          <w:color w:val="000000" w:themeColor="text1"/>
          <w:sz w:val="16"/>
          <w:szCs w:val="16"/>
        </w:rPr>
        <w:t xml:space="preserve"> </w:t>
      </w:r>
      <w:proofErr w:type="gramStart"/>
      <w:r w:rsidRPr="00EC26B2">
        <w:rPr>
          <w:rFonts w:ascii="Arial" w:hAnsi="Arial" w:cs="Arial"/>
          <w:color w:val="000000" w:themeColor="text1"/>
          <w:sz w:val="16"/>
          <w:szCs w:val="16"/>
        </w:rPr>
        <w:t xml:space="preserve">согласно </w:t>
      </w:r>
      <w:r w:rsidR="00EC26B2" w:rsidRPr="00EC26B2">
        <w:rPr>
          <w:rFonts w:ascii="Arial" w:hAnsi="Arial" w:cs="Arial"/>
          <w:color w:val="000000" w:themeColor="text1"/>
          <w:sz w:val="16"/>
          <w:szCs w:val="16"/>
        </w:rPr>
        <w:t xml:space="preserve"> </w:t>
      </w:r>
      <w:hyperlink w:anchor="sub_4" w:history="1">
        <w:r w:rsidRPr="00EC26B2">
          <w:rPr>
            <w:rStyle w:val="a8"/>
            <w:rFonts w:ascii="Arial" w:hAnsi="Arial" w:cs="Arial"/>
            <w:b w:val="0"/>
            <w:color w:val="000000" w:themeColor="text1"/>
            <w:sz w:val="16"/>
            <w:szCs w:val="16"/>
          </w:rPr>
          <w:t>приложения</w:t>
        </w:r>
        <w:proofErr w:type="gramEnd"/>
      </w:hyperlink>
      <w:r w:rsidRPr="00EC26B2">
        <w:rPr>
          <w:rFonts w:ascii="Arial" w:hAnsi="Arial" w:cs="Arial"/>
          <w:b/>
          <w:color w:val="000000" w:themeColor="text1"/>
          <w:sz w:val="16"/>
          <w:szCs w:val="16"/>
        </w:rPr>
        <w:t>.</w:t>
      </w:r>
    </w:p>
    <w:p w14:paraId="3E296341" w14:textId="6ECBEF8D" w:rsidR="001F0FA8" w:rsidRPr="00EC26B2" w:rsidRDefault="00EC26B2"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000000" w:themeColor="text1"/>
          <w:sz w:val="16"/>
          <w:szCs w:val="16"/>
        </w:rPr>
      </w:pPr>
      <w:bookmarkStart w:id="1" w:name="sub_4"/>
      <w:bookmarkEnd w:id="0"/>
      <w:r>
        <w:rPr>
          <w:rFonts w:ascii="Arial" w:hAnsi="Arial" w:cs="Arial"/>
          <w:color w:val="000000" w:themeColor="text1"/>
          <w:sz w:val="16"/>
          <w:szCs w:val="16"/>
        </w:rPr>
        <w:t xml:space="preserve">                 </w:t>
      </w:r>
      <w:r w:rsidR="001F0FA8" w:rsidRPr="00EC26B2">
        <w:rPr>
          <w:rFonts w:ascii="Arial" w:hAnsi="Arial" w:cs="Arial"/>
          <w:color w:val="000000" w:themeColor="text1"/>
          <w:sz w:val="16"/>
          <w:szCs w:val="16"/>
        </w:rPr>
        <w:t>2. Установить, что настоящее решение вступает в силу после его официального опубликования в газете «</w:t>
      </w:r>
      <w:proofErr w:type="spellStart"/>
      <w:r w:rsidR="001F0FA8" w:rsidRPr="00EC26B2">
        <w:rPr>
          <w:rFonts w:ascii="Arial" w:hAnsi="Arial" w:cs="Arial"/>
          <w:color w:val="000000" w:themeColor="text1"/>
          <w:sz w:val="16"/>
          <w:szCs w:val="16"/>
        </w:rPr>
        <w:t>Староникольский</w:t>
      </w:r>
      <w:proofErr w:type="spellEnd"/>
      <w:r w:rsidR="001F0FA8" w:rsidRPr="00EC26B2">
        <w:rPr>
          <w:rFonts w:ascii="Arial" w:hAnsi="Arial" w:cs="Arial"/>
          <w:color w:val="000000" w:themeColor="text1"/>
          <w:sz w:val="16"/>
          <w:szCs w:val="16"/>
        </w:rPr>
        <w:t xml:space="preserve"> вестник»,  подлежит обнародованию и  размещению на официальном сайте муниципального образования </w:t>
      </w:r>
      <w:proofErr w:type="spellStart"/>
      <w:r w:rsidR="001F0FA8" w:rsidRPr="00EC26B2">
        <w:rPr>
          <w:rFonts w:ascii="Arial" w:hAnsi="Arial" w:cs="Arial"/>
          <w:color w:val="000000" w:themeColor="text1"/>
          <w:sz w:val="16"/>
          <w:szCs w:val="16"/>
        </w:rPr>
        <w:t>Староникольский</w:t>
      </w:r>
      <w:proofErr w:type="spellEnd"/>
      <w:r w:rsidR="001F0FA8" w:rsidRPr="00EC26B2">
        <w:rPr>
          <w:rFonts w:ascii="Arial" w:hAnsi="Arial" w:cs="Arial"/>
          <w:color w:val="000000" w:themeColor="text1"/>
          <w:sz w:val="16"/>
          <w:szCs w:val="16"/>
        </w:rPr>
        <w:t xml:space="preserve"> сельсовет Красногвардейского района Оренбургской области  в сети «Интернет».</w:t>
      </w:r>
    </w:p>
    <w:p w14:paraId="07F676EF" w14:textId="0E23766C" w:rsidR="001F0FA8" w:rsidRPr="00EC26B2" w:rsidRDefault="001F0FA8" w:rsidP="002A0108">
      <w:pPr>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 3. </w:t>
      </w:r>
      <w:proofErr w:type="gramStart"/>
      <w:r w:rsidRPr="00EC26B2">
        <w:rPr>
          <w:rFonts w:ascii="Arial" w:hAnsi="Arial" w:cs="Arial"/>
          <w:color w:val="000000" w:themeColor="text1"/>
          <w:sz w:val="16"/>
          <w:szCs w:val="16"/>
        </w:rPr>
        <w:t>Контроль за</w:t>
      </w:r>
      <w:proofErr w:type="gramEnd"/>
      <w:r w:rsidRPr="00EC26B2">
        <w:rPr>
          <w:rFonts w:ascii="Arial" w:hAnsi="Arial" w:cs="Arial"/>
          <w:color w:val="000000" w:themeColor="text1"/>
          <w:sz w:val="16"/>
          <w:szCs w:val="16"/>
        </w:rPr>
        <w:t xml:space="preserve"> исполнением настоящего решения возложить на постоянную комиссию по вопросам финансово-экономического </w:t>
      </w:r>
      <w:r w:rsidR="00EC26B2">
        <w:rPr>
          <w:rFonts w:ascii="Arial" w:hAnsi="Arial" w:cs="Arial"/>
          <w:color w:val="000000" w:themeColor="text1"/>
          <w:sz w:val="16"/>
          <w:szCs w:val="16"/>
        </w:rPr>
        <w:t>развития и сельскому хозяйству.</w:t>
      </w:r>
    </w:p>
    <w:p w14:paraId="5C24A7FE" w14:textId="7AAC1FC9" w:rsidR="001F0FA8" w:rsidRPr="006B3A3E" w:rsidRDefault="001F0FA8" w:rsidP="006B3A3E">
      <w:pPr>
        <w:jc w:val="both"/>
        <w:outlineLvl w:val="0"/>
        <w:rPr>
          <w:rStyle w:val="af7"/>
          <w:rFonts w:ascii="Arial" w:hAnsi="Arial" w:cs="Arial"/>
          <w:b w:val="0"/>
          <w:snapToGrid w:val="0"/>
          <w:color w:val="000000" w:themeColor="text1"/>
          <w:sz w:val="16"/>
          <w:szCs w:val="16"/>
        </w:rPr>
      </w:pPr>
      <w:r w:rsidRPr="00EC26B2">
        <w:rPr>
          <w:rFonts w:ascii="Arial" w:hAnsi="Arial" w:cs="Arial"/>
          <w:snapToGrid w:val="0"/>
          <w:color w:val="000000" w:themeColor="text1"/>
          <w:sz w:val="16"/>
          <w:szCs w:val="16"/>
        </w:rPr>
        <w:t xml:space="preserve">Председатель Совета депутатов                                                     </w:t>
      </w:r>
      <w:r w:rsidR="00EC26B2">
        <w:rPr>
          <w:rFonts w:ascii="Arial" w:hAnsi="Arial" w:cs="Arial"/>
          <w:snapToGrid w:val="0"/>
          <w:color w:val="000000" w:themeColor="text1"/>
          <w:sz w:val="16"/>
          <w:szCs w:val="16"/>
        </w:rPr>
        <w:t xml:space="preserve">                  </w:t>
      </w:r>
      <w:r w:rsidRPr="00EC26B2">
        <w:rPr>
          <w:rFonts w:ascii="Arial" w:hAnsi="Arial" w:cs="Arial"/>
          <w:snapToGrid w:val="0"/>
          <w:color w:val="000000" w:themeColor="text1"/>
          <w:sz w:val="16"/>
          <w:szCs w:val="16"/>
        </w:rPr>
        <w:t xml:space="preserve"> </w:t>
      </w:r>
      <w:r w:rsidR="00EC26B2">
        <w:rPr>
          <w:rFonts w:ascii="Arial" w:hAnsi="Arial" w:cs="Arial"/>
          <w:snapToGrid w:val="0"/>
          <w:color w:val="000000" w:themeColor="text1"/>
          <w:sz w:val="16"/>
          <w:szCs w:val="16"/>
        </w:rPr>
        <w:t xml:space="preserve">                                                            </w:t>
      </w:r>
      <w:r w:rsidRPr="00EC26B2">
        <w:rPr>
          <w:rFonts w:ascii="Arial" w:hAnsi="Arial" w:cs="Arial"/>
          <w:snapToGrid w:val="0"/>
          <w:color w:val="000000" w:themeColor="text1"/>
          <w:sz w:val="16"/>
          <w:szCs w:val="16"/>
        </w:rPr>
        <w:t xml:space="preserve">   Н.С. Ковтун            Глава сельсовета                                                                        </w:t>
      </w:r>
      <w:r w:rsidR="00EC26B2">
        <w:rPr>
          <w:rFonts w:ascii="Arial" w:hAnsi="Arial" w:cs="Arial"/>
          <w:snapToGrid w:val="0"/>
          <w:color w:val="000000" w:themeColor="text1"/>
          <w:sz w:val="16"/>
          <w:szCs w:val="16"/>
        </w:rPr>
        <w:t xml:space="preserve">                                                                             </w:t>
      </w:r>
      <w:r w:rsidRPr="00EC26B2">
        <w:rPr>
          <w:rFonts w:ascii="Arial" w:hAnsi="Arial" w:cs="Arial"/>
          <w:snapToGrid w:val="0"/>
          <w:color w:val="000000" w:themeColor="text1"/>
          <w:sz w:val="16"/>
          <w:szCs w:val="16"/>
        </w:rPr>
        <w:t xml:space="preserve">    Л.А. </w:t>
      </w:r>
      <w:proofErr w:type="spellStart"/>
      <w:r w:rsidRPr="00EC26B2">
        <w:rPr>
          <w:rFonts w:ascii="Arial" w:hAnsi="Arial" w:cs="Arial"/>
          <w:snapToGrid w:val="0"/>
          <w:color w:val="000000" w:themeColor="text1"/>
          <w:sz w:val="16"/>
          <w:szCs w:val="16"/>
        </w:rPr>
        <w:t>Ибадлаева</w:t>
      </w:r>
      <w:proofErr w:type="spellEnd"/>
    </w:p>
    <w:p w14:paraId="355DDA38" w14:textId="79EB0413" w:rsidR="001F0FA8" w:rsidRPr="00EC26B2" w:rsidRDefault="001F0FA8" w:rsidP="00187189">
      <w:pPr>
        <w:jc w:val="right"/>
        <w:rPr>
          <w:rFonts w:ascii="Arial" w:hAnsi="Arial" w:cs="Arial"/>
          <w:bCs/>
          <w:color w:val="000000" w:themeColor="text1"/>
          <w:sz w:val="16"/>
          <w:szCs w:val="16"/>
        </w:rPr>
      </w:pPr>
      <w:r w:rsidRPr="00EC26B2">
        <w:rPr>
          <w:rStyle w:val="af7"/>
          <w:rFonts w:ascii="Arial" w:hAnsi="Arial" w:cs="Arial"/>
          <w:b w:val="0"/>
          <w:bCs/>
          <w:color w:val="000000" w:themeColor="text1"/>
          <w:sz w:val="16"/>
          <w:szCs w:val="16"/>
        </w:rPr>
        <w:t>Приложение</w:t>
      </w:r>
      <w:r w:rsidRPr="00EC26B2">
        <w:rPr>
          <w:rStyle w:val="af7"/>
          <w:rFonts w:ascii="Arial" w:hAnsi="Arial" w:cs="Arial"/>
          <w:b w:val="0"/>
          <w:bCs/>
          <w:color w:val="000000" w:themeColor="text1"/>
          <w:sz w:val="16"/>
          <w:szCs w:val="16"/>
        </w:rPr>
        <w:br/>
        <w:t xml:space="preserve">к </w:t>
      </w:r>
      <w:hyperlink w:anchor="sub_0" w:history="1">
        <w:r w:rsidRPr="00EC26B2">
          <w:rPr>
            <w:rStyle w:val="a8"/>
            <w:rFonts w:ascii="Arial" w:hAnsi="Arial" w:cs="Arial"/>
            <w:b w:val="0"/>
            <w:color w:val="000000" w:themeColor="text1"/>
            <w:sz w:val="16"/>
            <w:szCs w:val="16"/>
          </w:rPr>
          <w:t>решению</w:t>
        </w:r>
      </w:hyperlink>
      <w:r w:rsidRPr="00EC26B2">
        <w:rPr>
          <w:rStyle w:val="af7"/>
          <w:rFonts w:ascii="Arial" w:hAnsi="Arial" w:cs="Arial"/>
          <w:b w:val="0"/>
          <w:bCs/>
          <w:color w:val="000000" w:themeColor="text1"/>
          <w:sz w:val="16"/>
          <w:szCs w:val="16"/>
        </w:rPr>
        <w:t xml:space="preserve"> С</w:t>
      </w:r>
      <w:r w:rsidR="00EC26B2">
        <w:rPr>
          <w:rStyle w:val="af7"/>
          <w:rFonts w:ascii="Arial" w:hAnsi="Arial" w:cs="Arial"/>
          <w:b w:val="0"/>
          <w:bCs/>
          <w:color w:val="000000" w:themeColor="text1"/>
          <w:sz w:val="16"/>
          <w:szCs w:val="16"/>
        </w:rPr>
        <w:t xml:space="preserve">овета депутатов муниципального образования                                                                                             </w:t>
      </w:r>
      <w:proofErr w:type="spellStart"/>
      <w:r w:rsidR="00EC26B2">
        <w:rPr>
          <w:rStyle w:val="af7"/>
          <w:rFonts w:ascii="Arial" w:hAnsi="Arial" w:cs="Arial"/>
          <w:b w:val="0"/>
          <w:bCs/>
          <w:color w:val="000000" w:themeColor="text1"/>
          <w:sz w:val="16"/>
          <w:szCs w:val="16"/>
        </w:rPr>
        <w:t>Староникольский</w:t>
      </w:r>
      <w:proofErr w:type="spellEnd"/>
      <w:r w:rsidR="00EC26B2">
        <w:rPr>
          <w:rStyle w:val="af7"/>
          <w:rFonts w:ascii="Arial" w:hAnsi="Arial" w:cs="Arial"/>
          <w:b w:val="0"/>
          <w:bCs/>
          <w:color w:val="000000" w:themeColor="text1"/>
          <w:sz w:val="16"/>
          <w:szCs w:val="16"/>
        </w:rPr>
        <w:t xml:space="preserve"> сельсовет </w:t>
      </w:r>
      <w:r w:rsidRPr="00EC26B2">
        <w:rPr>
          <w:rStyle w:val="af7"/>
          <w:rFonts w:ascii="Arial" w:hAnsi="Arial" w:cs="Arial"/>
          <w:b w:val="0"/>
          <w:bCs/>
          <w:color w:val="000000" w:themeColor="text1"/>
          <w:sz w:val="16"/>
          <w:szCs w:val="16"/>
        </w:rPr>
        <w:t>от 25.04.2025 года № 42/2</w:t>
      </w:r>
      <w:bookmarkEnd w:id="1"/>
    </w:p>
    <w:p w14:paraId="6E319D4C" w14:textId="09499A3D" w:rsidR="001F0FA8" w:rsidRPr="00675D2E" w:rsidRDefault="002A0108" w:rsidP="00187189">
      <w:pPr>
        <w:pStyle w:val="1"/>
        <w:jc w:val="center"/>
        <w:rPr>
          <w:b w:val="0"/>
          <w:color w:val="000000" w:themeColor="text1"/>
          <w:sz w:val="16"/>
          <w:szCs w:val="16"/>
        </w:rPr>
      </w:pPr>
      <w:r w:rsidRPr="00675D2E">
        <w:rPr>
          <w:b w:val="0"/>
          <w:color w:val="000000" w:themeColor="text1"/>
          <w:sz w:val="16"/>
          <w:szCs w:val="16"/>
        </w:rPr>
        <w:t xml:space="preserve">Порядок </w:t>
      </w:r>
      <w:r w:rsidR="001F0FA8" w:rsidRPr="00675D2E">
        <w:rPr>
          <w:b w:val="0"/>
          <w:color w:val="000000" w:themeColor="text1"/>
          <w:sz w:val="16"/>
          <w:szCs w:val="16"/>
        </w:rPr>
        <w:t xml:space="preserve">уплаты местных налогов на территории муниципального образования </w:t>
      </w:r>
      <w:proofErr w:type="spellStart"/>
      <w:r w:rsidR="001F0FA8" w:rsidRPr="00675D2E">
        <w:rPr>
          <w:b w:val="0"/>
          <w:color w:val="000000" w:themeColor="text1"/>
          <w:sz w:val="16"/>
          <w:szCs w:val="16"/>
        </w:rPr>
        <w:t>Староникольский</w:t>
      </w:r>
      <w:proofErr w:type="spellEnd"/>
      <w:r w:rsidR="001F0FA8" w:rsidRPr="00675D2E">
        <w:rPr>
          <w:b w:val="0"/>
          <w:color w:val="000000" w:themeColor="text1"/>
          <w:sz w:val="16"/>
          <w:szCs w:val="16"/>
        </w:rPr>
        <w:t xml:space="preserve"> сельсовет Красногвардейского райо</w:t>
      </w:r>
      <w:r w:rsidRPr="00675D2E">
        <w:rPr>
          <w:b w:val="0"/>
          <w:color w:val="000000" w:themeColor="text1"/>
          <w:sz w:val="16"/>
          <w:szCs w:val="16"/>
        </w:rPr>
        <w:t xml:space="preserve">на  </w:t>
      </w:r>
      <w:r w:rsidR="001F0FA8" w:rsidRPr="00675D2E">
        <w:rPr>
          <w:b w:val="0"/>
          <w:color w:val="000000" w:themeColor="text1"/>
          <w:sz w:val="16"/>
          <w:szCs w:val="16"/>
        </w:rPr>
        <w:t>Оренбургской области</w:t>
      </w:r>
    </w:p>
    <w:p w14:paraId="006C62ED" w14:textId="77777777" w:rsidR="001F0FA8" w:rsidRPr="00EC26B2" w:rsidRDefault="001F0FA8" w:rsidP="002A0108">
      <w:pPr>
        <w:jc w:val="both"/>
        <w:rPr>
          <w:rFonts w:ascii="Arial" w:hAnsi="Arial" w:cs="Arial"/>
          <w:color w:val="000000" w:themeColor="text1"/>
          <w:sz w:val="16"/>
          <w:szCs w:val="16"/>
        </w:rPr>
      </w:pPr>
      <w:bookmarkStart w:id="2" w:name="sub_5"/>
      <w:r w:rsidRPr="00EC26B2">
        <w:rPr>
          <w:rFonts w:ascii="Arial" w:hAnsi="Arial" w:cs="Arial"/>
          <w:color w:val="000000" w:themeColor="text1"/>
          <w:sz w:val="16"/>
          <w:szCs w:val="16"/>
        </w:rPr>
        <w:t xml:space="preserve">1. Настоящий Порядок уплаты местных налогов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(далее - Порядок) разработан в соответствии с положениями </w:t>
      </w:r>
      <w:hyperlink r:id="rId13" w:history="1">
        <w:r w:rsidRPr="00EC26B2">
          <w:rPr>
            <w:rStyle w:val="a8"/>
            <w:rFonts w:ascii="Arial" w:hAnsi="Arial" w:cs="Arial"/>
            <w:color w:val="000000" w:themeColor="text1"/>
            <w:sz w:val="16"/>
            <w:szCs w:val="16"/>
          </w:rPr>
          <w:t>статьи 58</w:t>
        </w:r>
      </w:hyperlink>
      <w:r w:rsidRPr="00EC26B2">
        <w:rPr>
          <w:rFonts w:ascii="Arial" w:hAnsi="Arial" w:cs="Arial"/>
          <w:color w:val="000000" w:themeColor="text1"/>
          <w:sz w:val="16"/>
          <w:szCs w:val="16"/>
        </w:rPr>
        <w:t xml:space="preserve"> Налогового Кодекса Российской Федерации и устанавливает порядок уплаты </w:t>
      </w:r>
      <w:hyperlink r:id="rId14" w:history="1">
        <w:r w:rsidRPr="00EC26B2">
          <w:rPr>
            <w:rStyle w:val="a8"/>
            <w:rFonts w:ascii="Arial" w:hAnsi="Arial" w:cs="Arial"/>
            <w:color w:val="000000" w:themeColor="text1"/>
            <w:sz w:val="16"/>
            <w:szCs w:val="16"/>
          </w:rPr>
          <w:t>налога</w:t>
        </w:r>
      </w:hyperlink>
      <w:r w:rsidRPr="00EC26B2">
        <w:rPr>
          <w:rFonts w:ascii="Arial" w:hAnsi="Arial" w:cs="Arial"/>
          <w:color w:val="000000" w:themeColor="text1"/>
          <w:sz w:val="16"/>
          <w:szCs w:val="16"/>
        </w:rPr>
        <w:t xml:space="preserve"> на имущество физических лиц и </w:t>
      </w:r>
      <w:hyperlink r:id="rId15" w:history="1">
        <w:r w:rsidRPr="00EC26B2">
          <w:rPr>
            <w:rStyle w:val="a8"/>
            <w:rFonts w:ascii="Arial" w:hAnsi="Arial" w:cs="Arial"/>
            <w:color w:val="000000" w:themeColor="text1"/>
            <w:sz w:val="16"/>
            <w:szCs w:val="16"/>
          </w:rPr>
          <w:t>земельного налога</w:t>
        </w:r>
      </w:hyperlink>
      <w:r w:rsidRPr="00EC26B2">
        <w:rPr>
          <w:rFonts w:ascii="Arial" w:hAnsi="Arial" w:cs="Arial"/>
          <w:color w:val="000000" w:themeColor="text1"/>
          <w:sz w:val="16"/>
          <w:szCs w:val="16"/>
        </w:rPr>
        <w:t xml:space="preserve"> (далее - налог)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p>
    <w:p w14:paraId="591BCA61" w14:textId="77777777" w:rsidR="001F0FA8" w:rsidRPr="00EC26B2" w:rsidRDefault="001F0FA8" w:rsidP="002A0108">
      <w:pPr>
        <w:jc w:val="both"/>
        <w:rPr>
          <w:rFonts w:ascii="Arial" w:hAnsi="Arial" w:cs="Arial"/>
          <w:color w:val="000000" w:themeColor="text1"/>
          <w:sz w:val="16"/>
          <w:szCs w:val="16"/>
        </w:rPr>
      </w:pPr>
      <w:bookmarkStart w:id="3" w:name="sub_6"/>
      <w:bookmarkEnd w:id="2"/>
      <w:r w:rsidRPr="00EC26B2">
        <w:rPr>
          <w:rFonts w:ascii="Arial" w:hAnsi="Arial" w:cs="Arial"/>
          <w:color w:val="000000" w:themeColor="text1"/>
          <w:sz w:val="16"/>
          <w:szCs w:val="16"/>
        </w:rPr>
        <w:t>2. Уплата налога производится разовой уплатой всей суммы налога.</w:t>
      </w:r>
    </w:p>
    <w:p w14:paraId="1A2FD27E" w14:textId="77777777" w:rsidR="001F0FA8" w:rsidRPr="00EC26B2" w:rsidRDefault="001F0FA8" w:rsidP="002A0108">
      <w:pPr>
        <w:jc w:val="both"/>
        <w:rPr>
          <w:rFonts w:ascii="Arial" w:hAnsi="Arial" w:cs="Arial"/>
          <w:color w:val="000000" w:themeColor="text1"/>
          <w:sz w:val="16"/>
          <w:szCs w:val="16"/>
        </w:rPr>
      </w:pPr>
      <w:bookmarkStart w:id="4" w:name="sub_7"/>
      <w:bookmarkStart w:id="5" w:name="sub_8"/>
      <w:bookmarkEnd w:id="3"/>
      <w:r w:rsidRPr="00EC26B2">
        <w:rPr>
          <w:rFonts w:ascii="Arial" w:hAnsi="Arial" w:cs="Arial"/>
          <w:color w:val="000000" w:themeColor="text1"/>
          <w:sz w:val="16"/>
          <w:szCs w:val="16"/>
        </w:rPr>
        <w:t>3. Подлежащая уплате сумма налога уплачивается (перечисляется) налогоплательщиком или налоговым агентом в установленные сроки:</w:t>
      </w:r>
    </w:p>
    <w:bookmarkEnd w:id="4"/>
    <w:p w14:paraId="37AAF641" w14:textId="373DE69A" w:rsidR="001F0FA8" w:rsidRPr="00EC26B2" w:rsidRDefault="002A0108" w:rsidP="002A0108">
      <w:pPr>
        <w:pStyle w:val="s1"/>
        <w:shd w:val="clear" w:color="auto" w:fill="FFFFFF"/>
        <w:spacing w:before="0" w:beforeAutospacing="0" w:after="0" w:afterAutospacing="0"/>
        <w:jc w:val="both"/>
        <w:rPr>
          <w:rFonts w:ascii="Arial" w:hAnsi="Arial" w:cs="Arial"/>
          <w:color w:val="000000" w:themeColor="text1"/>
          <w:sz w:val="16"/>
          <w:szCs w:val="16"/>
        </w:rPr>
      </w:pPr>
      <w:r>
        <w:rPr>
          <w:rFonts w:ascii="Arial" w:hAnsi="Arial" w:cs="Arial"/>
          <w:color w:val="000000" w:themeColor="text1"/>
          <w:sz w:val="16"/>
          <w:szCs w:val="16"/>
        </w:rPr>
        <w:t xml:space="preserve"> </w:t>
      </w:r>
      <w:r w:rsidR="001F0FA8" w:rsidRPr="00EC26B2">
        <w:rPr>
          <w:rFonts w:ascii="Arial" w:hAnsi="Arial" w:cs="Arial"/>
          <w:color w:val="000000" w:themeColor="text1"/>
          <w:sz w:val="16"/>
          <w:szCs w:val="16"/>
        </w:rPr>
        <w:t>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14:paraId="34B5E438" w14:textId="77777777" w:rsidR="001F0FA8" w:rsidRPr="00EC26B2" w:rsidRDefault="001F0FA8" w:rsidP="002A0108">
      <w:pPr>
        <w:pStyle w:val="s1"/>
        <w:shd w:val="clear" w:color="auto" w:fill="FFFFFF"/>
        <w:spacing w:before="0" w:beforeAutospacing="0" w:after="0" w:afterAutospacing="0"/>
        <w:jc w:val="both"/>
        <w:rPr>
          <w:rFonts w:ascii="Arial" w:hAnsi="Arial" w:cs="Arial"/>
          <w:color w:val="000000" w:themeColor="text1"/>
          <w:sz w:val="16"/>
          <w:szCs w:val="16"/>
        </w:rPr>
      </w:pPr>
      <w:r w:rsidRPr="00EC26B2">
        <w:rPr>
          <w:rFonts w:ascii="Arial" w:hAnsi="Arial" w:cs="Arial"/>
          <w:color w:val="000000" w:themeColor="text1"/>
          <w:sz w:val="16"/>
          <w:szCs w:val="16"/>
        </w:rPr>
        <w:t>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 (п.1 ст.397, 409 НК РФ).</w:t>
      </w:r>
    </w:p>
    <w:p w14:paraId="4101128F" w14:textId="77777777" w:rsidR="001F0FA8" w:rsidRPr="00EC26B2" w:rsidRDefault="001F0FA8" w:rsidP="002A0108">
      <w:pPr>
        <w:pStyle w:val="s1"/>
        <w:shd w:val="clear" w:color="auto" w:fill="FFFFFF"/>
        <w:spacing w:before="0" w:beforeAutospacing="0" w:after="0" w:afterAutospacing="0"/>
        <w:jc w:val="both"/>
        <w:rPr>
          <w:rFonts w:ascii="Arial" w:hAnsi="Arial" w:cs="Arial"/>
          <w:color w:val="000000" w:themeColor="text1"/>
          <w:sz w:val="16"/>
          <w:szCs w:val="16"/>
        </w:rPr>
      </w:pPr>
      <w:r w:rsidRPr="00EC26B2">
        <w:rPr>
          <w:rFonts w:ascii="Arial" w:hAnsi="Arial" w:cs="Arial"/>
          <w:color w:val="000000" w:themeColor="text1"/>
          <w:sz w:val="16"/>
          <w:szCs w:val="16"/>
        </w:rPr>
        <w:t>Если последний день срока выпадет на нерабочий, выходной или нерабочий праздничный день, налоги нужно заплатить не позднее следующего рабочего дня (п.7 ст.6 НК РФ).</w:t>
      </w:r>
    </w:p>
    <w:p w14:paraId="6131C619"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4. Уплата налога производится в наличной или безналичной форме.</w:t>
      </w:r>
    </w:p>
    <w:bookmarkEnd w:id="5"/>
    <w:p w14:paraId="4D89983B" w14:textId="77777777" w:rsidR="001F0FA8" w:rsidRPr="00EC26B2" w:rsidRDefault="001F0FA8" w:rsidP="002A0108">
      <w:pPr>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Физические лица могут уплачивать налоги через кассу Администрации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(далее - местная администрация)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w:t>
      </w:r>
      <w:r w:rsidRPr="00EC26B2">
        <w:rPr>
          <w:rFonts w:ascii="Arial" w:hAnsi="Arial" w:cs="Arial"/>
          <w:color w:val="000000" w:themeColor="text1"/>
          <w:sz w:val="16"/>
          <w:szCs w:val="16"/>
        </w:rPr>
        <w:lastRenderedPageBreak/>
        <w:t>соответствии с решением высшего исполнительного органа государственной власти субъекта Российской Федерации организована возможность приема от указанных лиц денежных средств в счет уплаты</w:t>
      </w:r>
      <w:proofErr w:type="gramEnd"/>
      <w:r w:rsidRPr="00EC26B2">
        <w:rPr>
          <w:rFonts w:ascii="Arial" w:hAnsi="Arial" w:cs="Arial"/>
          <w:color w:val="000000" w:themeColor="text1"/>
          <w:sz w:val="16"/>
          <w:szCs w:val="16"/>
        </w:rPr>
        <w:t xml:space="preserve"> налогов и их перечисления в бюджетную систему Российской Федерации.</w:t>
      </w:r>
    </w:p>
    <w:p w14:paraId="32A1DF88" w14:textId="77777777" w:rsidR="001F0FA8" w:rsidRPr="00EC26B2" w:rsidRDefault="001F0FA8" w:rsidP="002A0108">
      <w:pPr>
        <w:jc w:val="both"/>
        <w:rPr>
          <w:rFonts w:ascii="Arial" w:hAnsi="Arial" w:cs="Arial"/>
          <w:color w:val="000000" w:themeColor="text1"/>
          <w:sz w:val="16"/>
          <w:szCs w:val="16"/>
        </w:rPr>
      </w:pPr>
      <w:bookmarkStart w:id="6" w:name="sub_9"/>
      <w:r w:rsidRPr="00EC26B2">
        <w:rPr>
          <w:rFonts w:ascii="Arial" w:hAnsi="Arial" w:cs="Arial"/>
          <w:color w:val="000000" w:themeColor="text1"/>
          <w:sz w:val="16"/>
          <w:szCs w:val="16"/>
        </w:rPr>
        <w:t>4.1. Местная администрация обязана:</w:t>
      </w:r>
    </w:p>
    <w:p w14:paraId="070944EB" w14:textId="77777777" w:rsidR="001F0FA8" w:rsidRPr="00EC26B2" w:rsidRDefault="001F0FA8" w:rsidP="002A0108">
      <w:pPr>
        <w:jc w:val="both"/>
        <w:rPr>
          <w:rFonts w:ascii="Arial" w:hAnsi="Arial" w:cs="Arial"/>
          <w:color w:val="000000" w:themeColor="text1"/>
          <w:sz w:val="16"/>
          <w:szCs w:val="16"/>
        </w:rPr>
      </w:pPr>
      <w:bookmarkStart w:id="7" w:name="sub_10"/>
      <w:bookmarkEnd w:id="6"/>
      <w:r w:rsidRPr="00EC26B2">
        <w:rPr>
          <w:rFonts w:ascii="Arial" w:hAnsi="Arial" w:cs="Arial"/>
          <w:color w:val="000000" w:themeColor="text1"/>
          <w:sz w:val="16"/>
          <w:szCs w:val="16"/>
        </w:rPr>
        <w:t xml:space="preserve">1) принимать от физических лиц денежные средства в счет уплаты налогов в качестве единого налогового платежа, правильно и своевременно их перечислять с учетом положений, предусмотренных </w:t>
      </w:r>
      <w:hyperlink r:id="rId16" w:history="1">
        <w:r w:rsidRPr="00EC26B2">
          <w:rPr>
            <w:rStyle w:val="a8"/>
            <w:rFonts w:ascii="Arial" w:hAnsi="Arial" w:cs="Arial"/>
            <w:color w:val="000000" w:themeColor="text1"/>
            <w:sz w:val="16"/>
            <w:szCs w:val="16"/>
          </w:rPr>
          <w:t>пунктом 4.2 статьи 58</w:t>
        </w:r>
      </w:hyperlink>
      <w:r w:rsidRPr="00EC26B2">
        <w:rPr>
          <w:rFonts w:ascii="Arial" w:hAnsi="Arial" w:cs="Arial"/>
          <w:color w:val="000000" w:themeColor="text1"/>
          <w:sz w:val="16"/>
          <w:szCs w:val="16"/>
        </w:rPr>
        <w:t xml:space="preserve"> (НК РФ), в бюджетную систему Российской Федерации на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Федерации не взимается;</w:t>
      </w:r>
    </w:p>
    <w:p w14:paraId="09A59D0D" w14:textId="77777777" w:rsidR="001F0FA8" w:rsidRPr="00EC26B2" w:rsidRDefault="001F0FA8" w:rsidP="002A0108">
      <w:pPr>
        <w:jc w:val="both"/>
        <w:rPr>
          <w:rFonts w:ascii="Arial" w:hAnsi="Arial" w:cs="Arial"/>
          <w:color w:val="000000" w:themeColor="text1"/>
          <w:sz w:val="16"/>
          <w:szCs w:val="16"/>
        </w:rPr>
      </w:pPr>
      <w:bookmarkStart w:id="8" w:name="sub_11"/>
      <w:bookmarkEnd w:id="7"/>
      <w:r w:rsidRPr="00EC26B2">
        <w:rPr>
          <w:rFonts w:ascii="Arial" w:hAnsi="Arial" w:cs="Arial"/>
          <w:color w:val="000000" w:themeColor="text1"/>
          <w:sz w:val="16"/>
          <w:szCs w:val="16"/>
        </w:rPr>
        <w:t>2) вести учет денежных средств, принятых в счет уплаты налогов в качестве единого налогового платежа и перечисленных в бюджетную систему Российской Федерации, по каждому налогоплательщику (налоговому агенту);</w:t>
      </w:r>
    </w:p>
    <w:p w14:paraId="3186BF9C" w14:textId="77777777" w:rsidR="001F0FA8" w:rsidRPr="00EC26B2" w:rsidRDefault="001F0FA8" w:rsidP="002A0108">
      <w:pPr>
        <w:jc w:val="both"/>
        <w:rPr>
          <w:rFonts w:ascii="Arial" w:hAnsi="Arial" w:cs="Arial"/>
          <w:color w:val="000000" w:themeColor="text1"/>
          <w:sz w:val="16"/>
          <w:szCs w:val="16"/>
        </w:rPr>
      </w:pPr>
      <w:bookmarkStart w:id="9" w:name="sub_12"/>
      <w:bookmarkEnd w:id="8"/>
      <w:r w:rsidRPr="00EC26B2">
        <w:rPr>
          <w:rFonts w:ascii="Arial" w:hAnsi="Arial" w:cs="Arial"/>
          <w:color w:val="000000" w:themeColor="text1"/>
          <w:sz w:val="16"/>
          <w:szCs w:val="16"/>
        </w:rPr>
        <w:t>3) выдавать при приеме денежных сре</w:t>
      </w:r>
      <w:proofErr w:type="gramStart"/>
      <w:r w:rsidRPr="00EC26B2">
        <w:rPr>
          <w:rFonts w:ascii="Arial" w:hAnsi="Arial" w:cs="Arial"/>
          <w:color w:val="000000" w:themeColor="text1"/>
          <w:sz w:val="16"/>
          <w:szCs w:val="16"/>
        </w:rPr>
        <w:t>дств кв</w:t>
      </w:r>
      <w:proofErr w:type="gramEnd"/>
      <w:r w:rsidRPr="00EC26B2">
        <w:rPr>
          <w:rFonts w:ascii="Arial" w:hAnsi="Arial" w:cs="Arial"/>
          <w:color w:val="000000" w:themeColor="text1"/>
          <w:sz w:val="16"/>
          <w:szCs w:val="16"/>
        </w:rPr>
        <w:t xml:space="preserve">итанции или иные документы, подтверждающие прием этих денежных средств. </w:t>
      </w:r>
      <w:hyperlink r:id="rId17" w:history="1">
        <w:r w:rsidRPr="00EC26B2">
          <w:rPr>
            <w:rStyle w:val="a8"/>
            <w:rFonts w:ascii="Arial" w:hAnsi="Arial" w:cs="Arial"/>
            <w:color w:val="000000" w:themeColor="text1"/>
            <w:sz w:val="16"/>
            <w:szCs w:val="16"/>
          </w:rPr>
          <w:t>Форма</w:t>
        </w:r>
      </w:hyperlink>
      <w:r w:rsidRPr="00EC26B2">
        <w:rPr>
          <w:rFonts w:ascii="Arial" w:hAnsi="Arial" w:cs="Arial"/>
          <w:color w:val="000000" w:themeColor="text1"/>
          <w:sz w:val="16"/>
          <w:szCs w:val="16"/>
        </w:rPr>
        <w:t xml:space="preserve"> квитанции, выдаваемой местной администрацией, исполнительно-распорядительным органом федеральной территории "Сириус", утверждается федеральным органом исполнительной власти, уполномоченным по контролю и надзору в области налогов и сборов;</w:t>
      </w:r>
    </w:p>
    <w:p w14:paraId="19718CE1" w14:textId="77777777" w:rsidR="001F0FA8" w:rsidRPr="00EC26B2" w:rsidRDefault="001F0FA8" w:rsidP="002A0108">
      <w:pPr>
        <w:jc w:val="both"/>
        <w:rPr>
          <w:rFonts w:ascii="Arial" w:hAnsi="Arial" w:cs="Arial"/>
          <w:color w:val="000000" w:themeColor="text1"/>
          <w:sz w:val="16"/>
          <w:szCs w:val="16"/>
        </w:rPr>
      </w:pPr>
      <w:bookmarkStart w:id="10" w:name="sub_13"/>
      <w:bookmarkEnd w:id="9"/>
      <w:r w:rsidRPr="00EC26B2">
        <w:rPr>
          <w:rFonts w:ascii="Arial" w:hAnsi="Arial" w:cs="Arial"/>
          <w:color w:val="000000" w:themeColor="text1"/>
          <w:sz w:val="16"/>
          <w:szCs w:val="16"/>
        </w:rPr>
        <w:t>4) представлять в налоговые органы (должностным лицам налоговых органов) по их запросам документы, подтверждающие прием от физических лиц денежных сре</w:t>
      </w:r>
      <w:proofErr w:type="gramStart"/>
      <w:r w:rsidRPr="00EC26B2">
        <w:rPr>
          <w:rFonts w:ascii="Arial" w:hAnsi="Arial" w:cs="Arial"/>
          <w:color w:val="000000" w:themeColor="text1"/>
          <w:sz w:val="16"/>
          <w:szCs w:val="16"/>
        </w:rPr>
        <w:t>дств в сч</w:t>
      </w:r>
      <w:proofErr w:type="gramEnd"/>
      <w:r w:rsidRPr="00EC26B2">
        <w:rPr>
          <w:rFonts w:ascii="Arial" w:hAnsi="Arial" w:cs="Arial"/>
          <w:color w:val="000000" w:themeColor="text1"/>
          <w:sz w:val="16"/>
          <w:szCs w:val="16"/>
        </w:rPr>
        <w:t>ет уплаты налогов в качестве единого налогового платежа и их перечисление в бюджетную систему Российской Федерации.</w:t>
      </w:r>
    </w:p>
    <w:p w14:paraId="343658F9" w14:textId="77777777" w:rsidR="001F0FA8" w:rsidRPr="00EC26B2" w:rsidRDefault="001F0FA8" w:rsidP="002A0108">
      <w:pPr>
        <w:jc w:val="both"/>
        <w:rPr>
          <w:rFonts w:ascii="Arial" w:hAnsi="Arial" w:cs="Arial"/>
          <w:color w:val="000000" w:themeColor="text1"/>
          <w:sz w:val="16"/>
          <w:szCs w:val="16"/>
        </w:rPr>
      </w:pPr>
      <w:bookmarkStart w:id="11" w:name="sub_14"/>
      <w:bookmarkEnd w:id="10"/>
      <w:r w:rsidRPr="00EC26B2">
        <w:rPr>
          <w:rFonts w:ascii="Arial" w:hAnsi="Arial" w:cs="Arial"/>
          <w:color w:val="000000" w:themeColor="text1"/>
          <w:sz w:val="16"/>
          <w:szCs w:val="16"/>
        </w:rPr>
        <w:t xml:space="preserve">5. </w:t>
      </w:r>
      <w:proofErr w:type="gramStart"/>
      <w:r w:rsidRPr="00EC26B2">
        <w:rPr>
          <w:rFonts w:ascii="Arial" w:hAnsi="Arial" w:cs="Arial"/>
          <w:color w:val="000000" w:themeColor="text1"/>
          <w:sz w:val="16"/>
          <w:szCs w:val="16"/>
        </w:rPr>
        <w:t xml:space="preserve">Ответственное лицо администрации </w:t>
      </w:r>
      <w:proofErr w:type="spellStart"/>
      <w:r w:rsidRPr="00EC26B2">
        <w:rPr>
          <w:rFonts w:ascii="Arial" w:hAnsi="Arial" w:cs="Arial"/>
          <w:color w:val="000000" w:themeColor="text1"/>
          <w:sz w:val="16"/>
          <w:szCs w:val="16"/>
        </w:rPr>
        <w:t>Староникольского</w:t>
      </w:r>
      <w:proofErr w:type="spellEnd"/>
      <w:r w:rsidRPr="00EC26B2">
        <w:rPr>
          <w:rFonts w:ascii="Arial" w:hAnsi="Arial" w:cs="Arial"/>
          <w:color w:val="000000" w:themeColor="text1"/>
          <w:sz w:val="16"/>
          <w:szCs w:val="16"/>
        </w:rPr>
        <w:t xml:space="preserve"> сельсовета (далее - ответственное лицо) осуществляет прием денежных средств от физического лица в уплату налогов в бюджет с выпиской </w:t>
      </w:r>
      <w:hyperlink r:id="rId18" w:history="1">
        <w:r w:rsidRPr="002A0108">
          <w:rPr>
            <w:rStyle w:val="a8"/>
            <w:rFonts w:ascii="Arial" w:hAnsi="Arial" w:cs="Arial"/>
            <w:b w:val="0"/>
            <w:color w:val="000000" w:themeColor="text1"/>
            <w:sz w:val="16"/>
            <w:szCs w:val="16"/>
          </w:rPr>
          <w:t>квитанции формы № 01</w:t>
        </w:r>
      </w:hyperlink>
      <w:r w:rsidRPr="002A0108">
        <w:rPr>
          <w:rFonts w:ascii="Arial" w:hAnsi="Arial" w:cs="Arial"/>
          <w:b/>
          <w:color w:val="000000" w:themeColor="text1"/>
          <w:sz w:val="16"/>
          <w:szCs w:val="16"/>
        </w:rPr>
        <w:t>,</w:t>
      </w:r>
      <w:r w:rsidRPr="00EC26B2">
        <w:rPr>
          <w:rFonts w:ascii="Arial" w:hAnsi="Arial" w:cs="Arial"/>
          <w:color w:val="000000" w:themeColor="text1"/>
          <w:sz w:val="16"/>
          <w:szCs w:val="16"/>
        </w:rPr>
        <w:t xml:space="preserve"> утвержденной </w:t>
      </w:r>
      <w:hyperlink r:id="rId19" w:history="1">
        <w:r w:rsidRPr="00EC26B2">
          <w:rPr>
            <w:rStyle w:val="a8"/>
            <w:rFonts w:ascii="Arial" w:hAnsi="Arial" w:cs="Arial"/>
            <w:color w:val="000000" w:themeColor="text1"/>
            <w:sz w:val="16"/>
            <w:szCs w:val="16"/>
          </w:rPr>
          <w:t>приказом</w:t>
        </w:r>
      </w:hyperlink>
      <w:r w:rsidRPr="00EC26B2">
        <w:rPr>
          <w:rFonts w:ascii="Arial" w:hAnsi="Arial" w:cs="Arial"/>
          <w:color w:val="000000" w:themeColor="text1"/>
          <w:sz w:val="16"/>
          <w:szCs w:val="16"/>
        </w:rPr>
        <w:t xml:space="preserve"> ФНС России от 09.11.2006 № САЭ-3-10/777@ «Об утверждении формы квитанции о приеме местной администрацией наличных денежных средств от налогоплательщиков (налоговых агентов), являющихся физическими лицами, в счет уплаты налогов (сборов), пеней и штрафов, администрируемых</w:t>
      </w:r>
      <w:proofErr w:type="gramEnd"/>
      <w:r w:rsidRPr="00EC26B2">
        <w:rPr>
          <w:rFonts w:ascii="Arial" w:hAnsi="Arial" w:cs="Arial"/>
          <w:color w:val="000000" w:themeColor="text1"/>
          <w:sz w:val="16"/>
          <w:szCs w:val="16"/>
        </w:rPr>
        <w:t xml:space="preserve"> налоговыми органами» (далее - квитанции формы № 01), отдельно по каждому виду налога.</w:t>
      </w:r>
    </w:p>
    <w:p w14:paraId="24001C01" w14:textId="77777777" w:rsidR="001F0FA8" w:rsidRPr="00EC26B2" w:rsidRDefault="001F0FA8" w:rsidP="002A0108">
      <w:pPr>
        <w:jc w:val="both"/>
        <w:rPr>
          <w:rFonts w:ascii="Arial" w:hAnsi="Arial" w:cs="Arial"/>
          <w:color w:val="000000" w:themeColor="text1"/>
          <w:sz w:val="16"/>
          <w:szCs w:val="16"/>
        </w:rPr>
      </w:pPr>
      <w:bookmarkStart w:id="12" w:name="sub_15"/>
      <w:bookmarkEnd w:id="11"/>
      <w:r w:rsidRPr="00EC26B2">
        <w:rPr>
          <w:rFonts w:ascii="Arial" w:hAnsi="Arial" w:cs="Arial"/>
          <w:color w:val="000000" w:themeColor="text1"/>
          <w:sz w:val="16"/>
          <w:szCs w:val="16"/>
        </w:rPr>
        <w:t>5.1. При приеме платежей физическому лицу выдается оригинал</w:t>
      </w:r>
      <w:r w:rsidRPr="002A0108">
        <w:rPr>
          <w:rFonts w:ascii="Arial" w:hAnsi="Arial" w:cs="Arial"/>
          <w:b/>
          <w:color w:val="000000" w:themeColor="text1"/>
          <w:sz w:val="16"/>
          <w:szCs w:val="16"/>
        </w:rPr>
        <w:t xml:space="preserve"> </w:t>
      </w:r>
      <w:hyperlink r:id="rId20" w:history="1">
        <w:r w:rsidRPr="002A0108">
          <w:rPr>
            <w:rStyle w:val="a8"/>
            <w:rFonts w:ascii="Arial" w:hAnsi="Arial" w:cs="Arial"/>
            <w:b w:val="0"/>
            <w:color w:val="000000" w:themeColor="text1"/>
            <w:sz w:val="16"/>
            <w:szCs w:val="16"/>
          </w:rPr>
          <w:t>квитанции формы № 01</w:t>
        </w:r>
      </w:hyperlink>
      <w:r w:rsidRPr="00EC26B2">
        <w:rPr>
          <w:rFonts w:ascii="Arial" w:hAnsi="Arial" w:cs="Arial"/>
          <w:color w:val="000000" w:themeColor="text1"/>
          <w:sz w:val="16"/>
          <w:szCs w:val="16"/>
        </w:rPr>
        <w:t>, подтверждающий принятие денежных средств в уплату налогов, с оттиском печати муниципального образования и подписью ответственного лица.</w:t>
      </w:r>
    </w:p>
    <w:p w14:paraId="333F1A25" w14:textId="77777777" w:rsidR="001F0FA8" w:rsidRPr="00EC26B2" w:rsidRDefault="001F0FA8" w:rsidP="002A0108">
      <w:pPr>
        <w:jc w:val="both"/>
        <w:rPr>
          <w:rFonts w:ascii="Arial" w:hAnsi="Arial" w:cs="Arial"/>
          <w:color w:val="000000" w:themeColor="text1"/>
          <w:sz w:val="16"/>
          <w:szCs w:val="16"/>
        </w:rPr>
      </w:pPr>
      <w:bookmarkStart w:id="13" w:name="sub_16"/>
      <w:bookmarkEnd w:id="12"/>
      <w:proofErr w:type="gramStart"/>
      <w:r w:rsidRPr="00EC26B2">
        <w:rPr>
          <w:rFonts w:ascii="Arial" w:hAnsi="Arial" w:cs="Arial"/>
          <w:color w:val="000000" w:themeColor="text1"/>
          <w:sz w:val="16"/>
          <w:szCs w:val="16"/>
        </w:rPr>
        <w:t xml:space="preserve">5.2 Принятые денежные средства подлежат внесению ответственным лицом в учреждение банка по заполненным по каждому налогоплательщику и виду налога платежным документом формы </w:t>
      </w:r>
      <w:hyperlink r:id="rId21" w:history="1">
        <w:r w:rsidRPr="002A0108">
          <w:rPr>
            <w:rStyle w:val="a8"/>
            <w:rFonts w:ascii="Arial" w:hAnsi="Arial" w:cs="Arial"/>
            <w:b w:val="0"/>
            <w:color w:val="000000" w:themeColor="text1"/>
            <w:sz w:val="16"/>
            <w:szCs w:val="16"/>
          </w:rPr>
          <w:t>№ ПД (налог)</w:t>
        </w:r>
      </w:hyperlink>
      <w:r w:rsidRPr="002A0108">
        <w:rPr>
          <w:rFonts w:ascii="Arial" w:hAnsi="Arial" w:cs="Arial"/>
          <w:color w:val="000000" w:themeColor="text1"/>
          <w:sz w:val="16"/>
          <w:szCs w:val="16"/>
        </w:rPr>
        <w:t xml:space="preserve"> или </w:t>
      </w:r>
      <w:hyperlink r:id="rId22" w:history="1">
        <w:r w:rsidRPr="002A0108">
          <w:rPr>
            <w:rStyle w:val="a8"/>
            <w:rFonts w:ascii="Arial" w:hAnsi="Arial" w:cs="Arial"/>
            <w:b w:val="0"/>
            <w:color w:val="000000" w:themeColor="text1"/>
            <w:sz w:val="16"/>
            <w:szCs w:val="16"/>
          </w:rPr>
          <w:t>№ ПД-4сб (налог)</w:t>
        </w:r>
      </w:hyperlink>
      <w:r w:rsidRPr="002A0108">
        <w:rPr>
          <w:rFonts w:ascii="Arial" w:hAnsi="Arial" w:cs="Arial"/>
          <w:b/>
          <w:color w:val="000000" w:themeColor="text1"/>
          <w:sz w:val="16"/>
          <w:szCs w:val="16"/>
        </w:rPr>
        <w:t>.</w:t>
      </w:r>
      <w:r w:rsidRPr="00EC26B2">
        <w:rPr>
          <w:rFonts w:ascii="Arial" w:hAnsi="Arial" w:cs="Arial"/>
          <w:color w:val="000000" w:themeColor="text1"/>
          <w:sz w:val="16"/>
          <w:szCs w:val="16"/>
        </w:rPr>
        <w:t xml:space="preserve"> Перечисление указанных платежей осуществляется в течение пяти дней со дня их приема (</w:t>
      </w:r>
      <w:hyperlink r:id="rId23" w:history="1">
        <w:r w:rsidRPr="002A0108">
          <w:rPr>
            <w:rStyle w:val="a8"/>
            <w:rFonts w:ascii="Arial" w:hAnsi="Arial" w:cs="Arial"/>
            <w:b w:val="0"/>
            <w:color w:val="000000" w:themeColor="text1"/>
            <w:sz w:val="16"/>
            <w:szCs w:val="16"/>
          </w:rPr>
          <w:t>п. 4 статьи 58</w:t>
        </w:r>
      </w:hyperlink>
      <w:r w:rsidRPr="00EC26B2">
        <w:rPr>
          <w:rFonts w:ascii="Arial" w:hAnsi="Arial" w:cs="Arial"/>
          <w:color w:val="000000" w:themeColor="text1"/>
          <w:sz w:val="16"/>
          <w:szCs w:val="16"/>
        </w:rPr>
        <w:t xml:space="preserve"> Налогового кодекса РФ).</w:t>
      </w:r>
      <w:proofErr w:type="gramEnd"/>
    </w:p>
    <w:bookmarkEnd w:id="13"/>
    <w:p w14:paraId="16DAD7BC"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В случае</w:t>
      </w:r>
      <w:proofErr w:type="gramStart"/>
      <w:r w:rsidRPr="00EC26B2">
        <w:rPr>
          <w:rFonts w:ascii="Arial" w:hAnsi="Arial" w:cs="Arial"/>
          <w:color w:val="000000" w:themeColor="text1"/>
          <w:sz w:val="16"/>
          <w:szCs w:val="16"/>
        </w:rPr>
        <w:t>,</w:t>
      </w:r>
      <w:proofErr w:type="gramEnd"/>
      <w:r w:rsidRPr="00EC26B2">
        <w:rPr>
          <w:rFonts w:ascii="Arial" w:hAnsi="Arial" w:cs="Arial"/>
          <w:color w:val="000000" w:themeColor="text1"/>
          <w:sz w:val="16"/>
          <w:szCs w:val="16"/>
        </w:rPr>
        <w:t xml:space="preserve"> если в связи со стихийным бедствием или иным обстоятельством непреодолимой силы денежные средства,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14:paraId="6492F60D" w14:textId="77777777" w:rsidR="001F0FA8" w:rsidRPr="00EC26B2" w:rsidRDefault="001F0FA8" w:rsidP="002A0108">
      <w:pPr>
        <w:jc w:val="both"/>
        <w:rPr>
          <w:rFonts w:ascii="Arial" w:hAnsi="Arial" w:cs="Arial"/>
          <w:color w:val="000000" w:themeColor="text1"/>
          <w:sz w:val="16"/>
          <w:szCs w:val="16"/>
        </w:rPr>
      </w:pPr>
      <w:bookmarkStart w:id="14" w:name="sub_17"/>
      <w:r w:rsidRPr="00EC26B2">
        <w:rPr>
          <w:rFonts w:ascii="Arial" w:hAnsi="Arial" w:cs="Arial"/>
          <w:color w:val="000000" w:themeColor="text1"/>
          <w:sz w:val="16"/>
          <w:szCs w:val="16"/>
        </w:rPr>
        <w:t xml:space="preserve">6. Платежные документы формы </w:t>
      </w:r>
      <w:hyperlink r:id="rId24" w:history="1">
        <w:r w:rsidRPr="002A0108">
          <w:rPr>
            <w:rStyle w:val="a8"/>
            <w:rFonts w:ascii="Arial" w:hAnsi="Arial" w:cs="Arial"/>
            <w:b w:val="0"/>
            <w:color w:val="000000" w:themeColor="text1"/>
            <w:sz w:val="16"/>
            <w:szCs w:val="16"/>
          </w:rPr>
          <w:t>№ ПД (налог)</w:t>
        </w:r>
      </w:hyperlink>
      <w:r w:rsidRPr="002A0108">
        <w:rPr>
          <w:rFonts w:ascii="Arial" w:hAnsi="Arial" w:cs="Arial"/>
          <w:b/>
          <w:color w:val="000000" w:themeColor="text1"/>
          <w:sz w:val="16"/>
          <w:szCs w:val="16"/>
        </w:rPr>
        <w:t xml:space="preserve">, </w:t>
      </w:r>
      <w:hyperlink r:id="rId25" w:history="1">
        <w:r w:rsidRPr="002A0108">
          <w:rPr>
            <w:rStyle w:val="a8"/>
            <w:rFonts w:ascii="Arial" w:hAnsi="Arial" w:cs="Arial"/>
            <w:b w:val="0"/>
            <w:color w:val="000000" w:themeColor="text1"/>
            <w:sz w:val="16"/>
            <w:szCs w:val="16"/>
          </w:rPr>
          <w:t>№ПД-4сб (налог)</w:t>
        </w:r>
      </w:hyperlink>
      <w:r w:rsidRPr="00EC26B2">
        <w:rPr>
          <w:rFonts w:ascii="Arial" w:hAnsi="Arial" w:cs="Arial"/>
          <w:color w:val="000000" w:themeColor="text1"/>
          <w:sz w:val="16"/>
          <w:szCs w:val="16"/>
        </w:rPr>
        <w:t xml:space="preserve"> или чек-ордер с отметкой банка об уплате налога возвращаются налогоплательщику - физическому лицу. При этом ответственным лицом составляется реестр указанных платежных документов (с указанием Ф.И.О. налогоплательщика, ИНН, суммы налога, даты уплаты и других реквизитов).</w:t>
      </w:r>
    </w:p>
    <w:p w14:paraId="74F637BF" w14:textId="77777777" w:rsidR="001F0FA8" w:rsidRPr="00EC26B2" w:rsidRDefault="001F0FA8" w:rsidP="002A0108">
      <w:pPr>
        <w:jc w:val="both"/>
        <w:rPr>
          <w:rFonts w:ascii="Arial" w:hAnsi="Arial" w:cs="Arial"/>
          <w:color w:val="000000" w:themeColor="text1"/>
          <w:sz w:val="16"/>
          <w:szCs w:val="16"/>
        </w:rPr>
      </w:pPr>
      <w:bookmarkStart w:id="15" w:name="sub_18"/>
      <w:bookmarkEnd w:id="14"/>
      <w:r w:rsidRPr="00EC26B2">
        <w:rPr>
          <w:rFonts w:ascii="Arial" w:hAnsi="Arial" w:cs="Arial"/>
          <w:color w:val="000000" w:themeColor="text1"/>
          <w:sz w:val="16"/>
          <w:szCs w:val="16"/>
        </w:rPr>
        <w:t xml:space="preserve">7. Второй экземпляр </w:t>
      </w:r>
      <w:hyperlink r:id="rId26" w:history="1">
        <w:r w:rsidRPr="002A0108">
          <w:rPr>
            <w:rStyle w:val="a8"/>
            <w:rFonts w:ascii="Arial" w:hAnsi="Arial" w:cs="Arial"/>
            <w:b w:val="0"/>
            <w:color w:val="000000" w:themeColor="text1"/>
            <w:sz w:val="16"/>
            <w:szCs w:val="16"/>
          </w:rPr>
          <w:t>квитанции формы № 01</w:t>
        </w:r>
      </w:hyperlink>
      <w:r w:rsidRPr="00EC26B2">
        <w:rPr>
          <w:rFonts w:ascii="Arial" w:hAnsi="Arial" w:cs="Arial"/>
          <w:color w:val="000000" w:themeColor="text1"/>
          <w:sz w:val="16"/>
          <w:szCs w:val="16"/>
        </w:rPr>
        <w:t xml:space="preserve"> остается у ответственного лица, корешок налогового уведомления, подписанный налогоплательщиком - физическим лицом, возвращается в налоговый орган по реестру ежемесячно для сверки с налоговым органом. При этом копия реестра хранится в администрации муниципального образования поселения. Не врученные налоговые уведомления (по причине смены адреса налогоплательщика - физического лица либо его смерти) возвращаются в налоговый орган (территориально отдаленные рабочие места налоговых органов) по реестру.</w:t>
      </w:r>
    </w:p>
    <w:p w14:paraId="24C5913A" w14:textId="77777777" w:rsidR="001F0FA8" w:rsidRPr="00EC26B2" w:rsidRDefault="001F0FA8" w:rsidP="002A0108">
      <w:pPr>
        <w:jc w:val="both"/>
        <w:rPr>
          <w:rFonts w:ascii="Arial" w:hAnsi="Arial" w:cs="Arial"/>
          <w:color w:val="000000" w:themeColor="text1"/>
          <w:sz w:val="16"/>
          <w:szCs w:val="16"/>
        </w:rPr>
      </w:pPr>
      <w:bookmarkStart w:id="16" w:name="sub_19"/>
      <w:bookmarkEnd w:id="15"/>
      <w:r w:rsidRPr="00EC26B2">
        <w:rPr>
          <w:rFonts w:ascii="Arial" w:hAnsi="Arial" w:cs="Arial"/>
          <w:color w:val="000000" w:themeColor="text1"/>
          <w:sz w:val="16"/>
          <w:szCs w:val="16"/>
        </w:rPr>
        <w:t>8. В случае</w:t>
      </w:r>
      <w:proofErr w:type="gramStart"/>
      <w:r w:rsidRPr="00EC26B2">
        <w:rPr>
          <w:rFonts w:ascii="Arial" w:hAnsi="Arial" w:cs="Arial"/>
          <w:color w:val="000000" w:themeColor="text1"/>
          <w:sz w:val="16"/>
          <w:szCs w:val="16"/>
        </w:rPr>
        <w:t>,</w:t>
      </w:r>
      <w:proofErr w:type="gramEnd"/>
      <w:r w:rsidRPr="00EC26B2">
        <w:rPr>
          <w:rFonts w:ascii="Arial" w:hAnsi="Arial" w:cs="Arial"/>
          <w:color w:val="000000" w:themeColor="text1"/>
          <w:sz w:val="16"/>
          <w:szCs w:val="16"/>
        </w:rPr>
        <w:t xml:space="preserve"> если налогоплательщик - физическое лицо производит уплату налога авансом (то есть налоговое уведомление отсутствует), то заполняется бланк платежного документа формы </w:t>
      </w:r>
      <w:hyperlink r:id="rId27" w:history="1">
        <w:r w:rsidRPr="002A0108">
          <w:rPr>
            <w:rStyle w:val="a8"/>
            <w:rFonts w:ascii="Arial" w:hAnsi="Arial" w:cs="Arial"/>
            <w:b w:val="0"/>
            <w:color w:val="000000" w:themeColor="text1"/>
            <w:sz w:val="16"/>
            <w:szCs w:val="16"/>
          </w:rPr>
          <w:t>№ ПД-4сб (налог)</w:t>
        </w:r>
      </w:hyperlink>
      <w:r w:rsidRPr="00EC26B2">
        <w:rPr>
          <w:rFonts w:ascii="Arial" w:hAnsi="Arial" w:cs="Arial"/>
          <w:color w:val="000000" w:themeColor="text1"/>
          <w:sz w:val="16"/>
          <w:szCs w:val="16"/>
        </w:rPr>
        <w:t xml:space="preserve"> и ответственное лицо выдает ему только </w:t>
      </w:r>
      <w:hyperlink r:id="rId28" w:history="1">
        <w:r w:rsidRPr="002A0108">
          <w:rPr>
            <w:rStyle w:val="a8"/>
            <w:rFonts w:ascii="Arial" w:hAnsi="Arial" w:cs="Arial"/>
            <w:b w:val="0"/>
            <w:color w:val="000000" w:themeColor="text1"/>
            <w:sz w:val="16"/>
            <w:szCs w:val="16"/>
          </w:rPr>
          <w:t>квитанцию формы № 01</w:t>
        </w:r>
      </w:hyperlink>
      <w:r w:rsidRPr="00EC26B2">
        <w:rPr>
          <w:rFonts w:ascii="Arial" w:hAnsi="Arial" w:cs="Arial"/>
          <w:color w:val="000000" w:themeColor="text1"/>
          <w:sz w:val="16"/>
          <w:szCs w:val="16"/>
        </w:rPr>
        <w:t>. При этом налоговый орган выдает ответственному лицу, обратившемуся в с</w:t>
      </w:r>
      <w:r w:rsidRPr="002A0108">
        <w:rPr>
          <w:rFonts w:ascii="Arial" w:hAnsi="Arial" w:cs="Arial"/>
          <w:color w:val="000000" w:themeColor="text1"/>
          <w:sz w:val="16"/>
          <w:szCs w:val="16"/>
        </w:rPr>
        <w:t xml:space="preserve">рок, установленный </w:t>
      </w:r>
      <w:hyperlink w:anchor="sub_5" w:history="1">
        <w:r w:rsidRPr="002A0108">
          <w:rPr>
            <w:rStyle w:val="a8"/>
            <w:rFonts w:ascii="Arial" w:hAnsi="Arial" w:cs="Arial"/>
            <w:b w:val="0"/>
            <w:color w:val="000000" w:themeColor="text1"/>
            <w:sz w:val="16"/>
            <w:szCs w:val="16"/>
          </w:rPr>
          <w:t>пунктом 1</w:t>
        </w:r>
      </w:hyperlink>
      <w:r w:rsidRPr="002A0108">
        <w:rPr>
          <w:rFonts w:ascii="Arial" w:hAnsi="Arial" w:cs="Arial"/>
          <w:color w:val="000000" w:themeColor="text1"/>
          <w:sz w:val="16"/>
          <w:szCs w:val="16"/>
        </w:rPr>
        <w:t xml:space="preserve"> настоящего Порядка, налоговое уведомление и платежные документы формы № </w:t>
      </w:r>
      <w:hyperlink r:id="rId29" w:history="1">
        <w:r w:rsidRPr="002A0108">
          <w:rPr>
            <w:rStyle w:val="a8"/>
            <w:rFonts w:ascii="Arial" w:hAnsi="Arial" w:cs="Arial"/>
            <w:b w:val="0"/>
            <w:color w:val="000000" w:themeColor="text1"/>
            <w:sz w:val="16"/>
            <w:szCs w:val="16"/>
          </w:rPr>
          <w:t>ПД (налог)</w:t>
        </w:r>
      </w:hyperlink>
      <w:r w:rsidRPr="00EC26B2">
        <w:rPr>
          <w:rFonts w:ascii="Arial" w:hAnsi="Arial" w:cs="Arial"/>
          <w:color w:val="000000" w:themeColor="text1"/>
          <w:sz w:val="16"/>
          <w:szCs w:val="16"/>
        </w:rPr>
        <w:t xml:space="preserve"> на указанного налогоплательщика при условии отсутствия переплаты в карточках лицевых счетов "Расчеты с бюджетом". Внесение налога производится согласно</w:t>
      </w:r>
      <w:r w:rsidRPr="002A0108">
        <w:rPr>
          <w:rFonts w:ascii="Arial" w:hAnsi="Arial" w:cs="Arial"/>
          <w:b/>
          <w:color w:val="000000" w:themeColor="text1"/>
          <w:sz w:val="16"/>
          <w:szCs w:val="16"/>
        </w:rPr>
        <w:t xml:space="preserve"> </w:t>
      </w:r>
      <w:hyperlink w:anchor="sub_14" w:history="1">
        <w:r w:rsidRPr="002A0108">
          <w:rPr>
            <w:rStyle w:val="a8"/>
            <w:rFonts w:ascii="Arial" w:hAnsi="Arial" w:cs="Arial"/>
            <w:b w:val="0"/>
            <w:color w:val="000000" w:themeColor="text1"/>
            <w:sz w:val="16"/>
            <w:szCs w:val="16"/>
          </w:rPr>
          <w:t>пунктам 5</w:t>
        </w:r>
      </w:hyperlink>
      <w:r w:rsidRPr="00EC26B2">
        <w:rPr>
          <w:rFonts w:ascii="Arial" w:hAnsi="Arial" w:cs="Arial"/>
          <w:color w:val="000000" w:themeColor="text1"/>
          <w:sz w:val="16"/>
          <w:szCs w:val="16"/>
        </w:rPr>
        <w:t xml:space="preserve"> и </w:t>
      </w:r>
      <w:hyperlink w:anchor="sub_17" w:history="1">
        <w:r w:rsidRPr="00EC26B2">
          <w:rPr>
            <w:rStyle w:val="a8"/>
            <w:rFonts w:ascii="Arial" w:hAnsi="Arial" w:cs="Arial"/>
            <w:color w:val="000000" w:themeColor="text1"/>
            <w:sz w:val="16"/>
            <w:szCs w:val="16"/>
          </w:rPr>
          <w:t>6</w:t>
        </w:r>
      </w:hyperlink>
      <w:r w:rsidRPr="00EC26B2">
        <w:rPr>
          <w:rFonts w:ascii="Arial" w:hAnsi="Arial" w:cs="Arial"/>
          <w:color w:val="000000" w:themeColor="text1"/>
          <w:sz w:val="16"/>
          <w:szCs w:val="16"/>
        </w:rPr>
        <w:t xml:space="preserve"> настоящего Порядка.</w:t>
      </w:r>
    </w:p>
    <w:p w14:paraId="4A6114D8" w14:textId="77777777" w:rsidR="001F0FA8" w:rsidRPr="00EC26B2" w:rsidRDefault="001F0FA8" w:rsidP="002A0108">
      <w:pPr>
        <w:jc w:val="both"/>
        <w:rPr>
          <w:rFonts w:ascii="Arial" w:hAnsi="Arial" w:cs="Arial"/>
          <w:color w:val="000000" w:themeColor="text1"/>
          <w:sz w:val="16"/>
          <w:szCs w:val="16"/>
        </w:rPr>
      </w:pPr>
      <w:bookmarkStart w:id="17" w:name="sub_20"/>
      <w:bookmarkEnd w:id="16"/>
      <w:r w:rsidRPr="00EC26B2">
        <w:rPr>
          <w:rFonts w:ascii="Arial" w:hAnsi="Arial" w:cs="Arial"/>
          <w:color w:val="000000" w:themeColor="text1"/>
          <w:sz w:val="16"/>
          <w:szCs w:val="16"/>
        </w:rPr>
        <w:t xml:space="preserve">9. За неисполнение или ненадлежащее исполнение предусмотренных </w:t>
      </w:r>
      <w:hyperlink w:anchor="sub_9" w:history="1">
        <w:r w:rsidRPr="002A0108">
          <w:rPr>
            <w:rStyle w:val="a8"/>
            <w:rFonts w:ascii="Arial" w:hAnsi="Arial" w:cs="Arial"/>
            <w:b w:val="0"/>
            <w:color w:val="000000" w:themeColor="text1"/>
            <w:sz w:val="16"/>
            <w:szCs w:val="16"/>
          </w:rPr>
          <w:t>пунктами 4.1</w:t>
        </w:r>
      </w:hyperlink>
      <w:r w:rsidRPr="00EC26B2">
        <w:rPr>
          <w:rFonts w:ascii="Arial" w:hAnsi="Arial" w:cs="Arial"/>
          <w:color w:val="000000" w:themeColor="text1"/>
          <w:sz w:val="16"/>
          <w:szCs w:val="16"/>
        </w:rPr>
        <w:t xml:space="preserve"> и </w:t>
      </w:r>
      <w:hyperlink w:anchor="sub_16" w:history="1">
        <w:r w:rsidRPr="002A0108">
          <w:rPr>
            <w:rStyle w:val="a8"/>
            <w:rFonts w:ascii="Arial" w:hAnsi="Arial" w:cs="Arial"/>
            <w:b w:val="0"/>
            <w:color w:val="000000" w:themeColor="text1"/>
            <w:sz w:val="16"/>
            <w:szCs w:val="16"/>
          </w:rPr>
          <w:t>5.2</w:t>
        </w:r>
      </w:hyperlink>
      <w:r w:rsidRPr="00EC26B2">
        <w:rPr>
          <w:rFonts w:ascii="Arial" w:hAnsi="Arial" w:cs="Arial"/>
          <w:color w:val="000000" w:themeColor="text1"/>
          <w:sz w:val="16"/>
          <w:szCs w:val="16"/>
        </w:rPr>
        <w:t xml:space="preserve"> настоящего Порядка обязанностей местная администрация, несет ответственность в соответствии с</w:t>
      </w:r>
      <w:r w:rsidRPr="002A0108">
        <w:rPr>
          <w:rFonts w:ascii="Arial" w:hAnsi="Arial" w:cs="Arial"/>
          <w:b/>
          <w:color w:val="000000" w:themeColor="text1"/>
          <w:sz w:val="16"/>
          <w:szCs w:val="16"/>
        </w:rPr>
        <w:t xml:space="preserve"> </w:t>
      </w:r>
      <w:hyperlink r:id="rId30" w:history="1">
        <w:r w:rsidRPr="002A0108">
          <w:rPr>
            <w:rStyle w:val="a8"/>
            <w:rFonts w:ascii="Arial" w:hAnsi="Arial" w:cs="Arial"/>
            <w:b w:val="0"/>
            <w:color w:val="000000" w:themeColor="text1"/>
            <w:sz w:val="16"/>
            <w:szCs w:val="16"/>
          </w:rPr>
          <w:t>Налоговым кодексом</w:t>
        </w:r>
      </w:hyperlink>
      <w:r w:rsidRPr="00EC26B2">
        <w:rPr>
          <w:rFonts w:ascii="Arial" w:hAnsi="Arial" w:cs="Arial"/>
          <w:color w:val="000000" w:themeColor="text1"/>
          <w:sz w:val="16"/>
          <w:szCs w:val="16"/>
        </w:rPr>
        <w:t xml:space="preserve"> и иными законодательными актами Российской Федерации.</w:t>
      </w:r>
    </w:p>
    <w:bookmarkEnd w:id="17"/>
    <w:p w14:paraId="496D5EE8" w14:textId="6FBC8B14"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Применение мер ответственности не освобождает местную администрацию, от обязанности перечислить в бюджетную систему Российской Федерации денежные средства, принятые в счет упла</w:t>
      </w:r>
      <w:r w:rsidR="00187189">
        <w:rPr>
          <w:rFonts w:ascii="Arial" w:hAnsi="Arial" w:cs="Arial"/>
          <w:color w:val="000000" w:themeColor="text1"/>
          <w:sz w:val="16"/>
          <w:szCs w:val="16"/>
        </w:rPr>
        <w:t>ты и перечисления сумм налогов.</w:t>
      </w:r>
    </w:p>
    <w:p w14:paraId="624D430F" w14:textId="77777777" w:rsidR="001F0FA8" w:rsidRPr="00EC26B2" w:rsidRDefault="001F0FA8" w:rsidP="00187189">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lastRenderedPageBreak/>
        <w:t xml:space="preserve">СОВЕТ ДЕПУТАТОВ   МУНИЦИПАЛЬНОГО  ОБРАЗОВАНИЯ СТАРОНИКОЛЬСКИЙ СЕЛЬСОВЕТ                                  </w:t>
      </w:r>
      <w:r w:rsidRPr="00EC26B2">
        <w:rPr>
          <w:rFonts w:ascii="Arial" w:hAnsi="Arial" w:cs="Arial"/>
          <w:b/>
          <w:caps/>
          <w:color w:val="000000" w:themeColor="text1"/>
          <w:sz w:val="16"/>
          <w:szCs w:val="16"/>
        </w:rPr>
        <w:t>КрасногвардейскОГО районА оренбургской</w:t>
      </w:r>
      <w:r w:rsidRPr="00EC26B2">
        <w:rPr>
          <w:rFonts w:ascii="Arial" w:hAnsi="Arial" w:cs="Arial"/>
          <w:b/>
          <w:color w:val="000000" w:themeColor="text1"/>
          <w:sz w:val="16"/>
          <w:szCs w:val="16"/>
        </w:rPr>
        <w:t xml:space="preserve"> ОБЛАСТИ ЧЕТВЕРТОГО  СОЗЫВА</w:t>
      </w:r>
    </w:p>
    <w:p w14:paraId="49127EE6" w14:textId="6C8D2C24" w:rsidR="001F0FA8" w:rsidRPr="00EC26B2" w:rsidRDefault="001F0FA8" w:rsidP="00187189">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0B0E01A9" w14:textId="606474A2" w:rsidR="001F0FA8" w:rsidRPr="00EC26B2" w:rsidRDefault="001F0FA8" w:rsidP="002A0108">
      <w:pPr>
        <w:tabs>
          <w:tab w:val="right" w:pos="900"/>
          <w:tab w:val="right" w:pos="10260"/>
        </w:tabs>
        <w:jc w:val="both"/>
        <w:rPr>
          <w:rStyle w:val="FontStyle17"/>
          <w:rFonts w:ascii="Arial" w:hAnsi="Arial" w:cs="Arial"/>
          <w:color w:val="000000" w:themeColor="text1"/>
        </w:rPr>
      </w:pPr>
      <w:r w:rsidRPr="00EC26B2">
        <w:rPr>
          <w:rFonts w:ascii="Arial" w:hAnsi="Arial" w:cs="Arial"/>
          <w:color w:val="000000" w:themeColor="text1"/>
          <w:sz w:val="16"/>
          <w:szCs w:val="16"/>
        </w:rPr>
        <w:t xml:space="preserve">25 апреля 2025 года                                                                                       </w:t>
      </w:r>
      <w:r w:rsidR="00187189">
        <w:rPr>
          <w:rFonts w:ascii="Arial" w:hAnsi="Arial" w:cs="Arial"/>
          <w:color w:val="000000" w:themeColor="text1"/>
          <w:sz w:val="16"/>
          <w:szCs w:val="16"/>
        </w:rPr>
        <w:t xml:space="preserve">                                                                             № 42/3</w:t>
      </w:r>
    </w:p>
    <w:p w14:paraId="33625496" w14:textId="77777777" w:rsidR="001F0FA8" w:rsidRPr="00675D2E" w:rsidRDefault="001F0FA8" w:rsidP="0018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color w:val="000000" w:themeColor="text1"/>
          <w:sz w:val="16"/>
          <w:szCs w:val="16"/>
        </w:rPr>
      </w:pPr>
      <w:r w:rsidRPr="00675D2E">
        <w:rPr>
          <w:rFonts w:ascii="Arial" w:hAnsi="Arial" w:cs="Arial"/>
          <w:b/>
          <w:bCs/>
          <w:color w:val="000000" w:themeColor="text1"/>
          <w:sz w:val="16"/>
          <w:szCs w:val="16"/>
        </w:rPr>
        <w:t xml:space="preserve">О </w:t>
      </w:r>
      <w:r w:rsidRPr="00675D2E">
        <w:rPr>
          <w:rFonts w:ascii="Arial" w:hAnsi="Arial" w:cs="Arial"/>
          <w:b/>
          <w:color w:val="000000" w:themeColor="text1"/>
          <w:sz w:val="16"/>
          <w:szCs w:val="16"/>
        </w:rPr>
        <w:t xml:space="preserve">муниципальном контроле </w:t>
      </w:r>
      <w:r w:rsidRPr="00675D2E">
        <w:rPr>
          <w:rFonts w:ascii="Arial" w:hAnsi="Arial" w:cs="Arial"/>
          <w:b/>
          <w:bCs/>
          <w:color w:val="000000" w:themeColor="text1"/>
          <w:sz w:val="16"/>
          <w:szCs w:val="16"/>
        </w:rPr>
        <w:t xml:space="preserve">на автомобильном транспорте, городском наземном электрическом транспорте и в дорожном хозяйстве в границах населенных пунктов </w:t>
      </w:r>
      <w:r w:rsidRPr="00675D2E">
        <w:rPr>
          <w:rFonts w:ascii="Arial" w:hAnsi="Arial" w:cs="Arial"/>
          <w:b/>
          <w:color w:val="000000" w:themeColor="text1"/>
          <w:sz w:val="16"/>
          <w:szCs w:val="16"/>
        </w:rPr>
        <w:t xml:space="preserve"> муниципального образования </w:t>
      </w:r>
      <w:proofErr w:type="spellStart"/>
      <w:r w:rsidRPr="00675D2E">
        <w:rPr>
          <w:rFonts w:ascii="Arial" w:hAnsi="Arial" w:cs="Arial"/>
          <w:b/>
          <w:color w:val="000000" w:themeColor="text1"/>
          <w:sz w:val="16"/>
          <w:szCs w:val="16"/>
        </w:rPr>
        <w:t>Староникольский</w:t>
      </w:r>
      <w:proofErr w:type="spellEnd"/>
      <w:r w:rsidRPr="00675D2E">
        <w:rPr>
          <w:rFonts w:ascii="Arial" w:hAnsi="Arial" w:cs="Arial"/>
          <w:b/>
          <w:color w:val="000000" w:themeColor="text1"/>
          <w:sz w:val="16"/>
          <w:szCs w:val="16"/>
        </w:rPr>
        <w:t xml:space="preserve"> сельсовет Красногвардейского района Оренбургской области</w:t>
      </w:r>
    </w:p>
    <w:p w14:paraId="5E53CE11"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50153845"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Совет депутатов муниципального образования </w:t>
      </w:r>
      <w:bookmarkStart w:id="18" w:name="_Hlk82172088"/>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w:t>
      </w:r>
      <w:bookmarkEnd w:id="18"/>
      <w:r w:rsidRPr="00EC26B2">
        <w:rPr>
          <w:rFonts w:ascii="Arial" w:hAnsi="Arial" w:cs="Arial"/>
          <w:color w:val="000000" w:themeColor="text1"/>
          <w:sz w:val="16"/>
          <w:szCs w:val="16"/>
        </w:rPr>
        <w:t>решил:</w:t>
      </w:r>
      <w:proofErr w:type="gramEnd"/>
    </w:p>
    <w:p w14:paraId="591C7D97"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 1. Утвердить </w:t>
      </w:r>
      <w:hyperlink r:id="rId31" w:anchor="p39" w:history="1">
        <w:r w:rsidRPr="00EC26B2">
          <w:rPr>
            <w:rFonts w:ascii="Arial" w:hAnsi="Arial" w:cs="Arial"/>
            <w:color w:val="000000" w:themeColor="text1"/>
            <w:sz w:val="16"/>
            <w:szCs w:val="16"/>
          </w:rPr>
          <w:t>Положение</w:t>
        </w:r>
      </w:hyperlink>
      <w:r w:rsidRPr="00EC26B2">
        <w:rPr>
          <w:rFonts w:ascii="Arial" w:hAnsi="Arial" w:cs="Arial"/>
          <w:color w:val="000000" w:themeColor="text1"/>
          <w:sz w:val="16"/>
          <w:szCs w:val="16"/>
        </w:rPr>
        <w:t xml:space="preserve"> о муниципальном контроле </w:t>
      </w:r>
      <w:r w:rsidRPr="00EC26B2">
        <w:rPr>
          <w:rFonts w:ascii="Arial" w:hAnsi="Arial" w:cs="Arial"/>
          <w:bCs/>
          <w:color w:val="000000" w:themeColor="text1"/>
          <w:sz w:val="16"/>
          <w:szCs w:val="16"/>
        </w:rPr>
        <w:t xml:space="preserve">на автомобильном транспорте, городском наземном электрическом транспорте и в дорожном хозяйстве в границах населенных пунктов </w:t>
      </w:r>
      <w:r w:rsidRPr="00EC26B2">
        <w:rPr>
          <w:rFonts w:ascii="Arial" w:hAnsi="Arial" w:cs="Arial"/>
          <w:color w:val="000000" w:themeColor="text1"/>
          <w:sz w:val="16"/>
          <w:szCs w:val="16"/>
        </w:rPr>
        <w:t xml:space="preserve">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согласно приложению.</w:t>
      </w:r>
    </w:p>
    <w:p w14:paraId="350AF17B"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            2. Признать утратившим силу решение Совета депутатов от 29.09.2021 года № 11/4 «</w:t>
      </w:r>
      <w:r w:rsidRPr="00EC26B2">
        <w:rPr>
          <w:rFonts w:ascii="Arial" w:hAnsi="Arial" w:cs="Arial"/>
          <w:bCs/>
          <w:color w:val="000000" w:themeColor="text1"/>
          <w:sz w:val="16"/>
          <w:szCs w:val="16"/>
        </w:rPr>
        <w:t xml:space="preserve">О муниципальном контроле на автомобильном транспорте и в дорожном хозяйстве на территории муниципального образования </w:t>
      </w:r>
      <w:proofErr w:type="spellStart"/>
      <w:r w:rsidRPr="00EC26B2">
        <w:rPr>
          <w:rFonts w:ascii="Arial" w:hAnsi="Arial" w:cs="Arial"/>
          <w:bCs/>
          <w:color w:val="000000" w:themeColor="text1"/>
          <w:sz w:val="16"/>
          <w:szCs w:val="16"/>
        </w:rPr>
        <w:t>Староникольский</w:t>
      </w:r>
      <w:proofErr w:type="spellEnd"/>
      <w:r w:rsidRPr="00EC26B2">
        <w:rPr>
          <w:rFonts w:ascii="Arial" w:hAnsi="Arial" w:cs="Arial"/>
          <w:bCs/>
          <w:color w:val="000000" w:themeColor="text1"/>
          <w:sz w:val="16"/>
          <w:szCs w:val="16"/>
        </w:rPr>
        <w:t xml:space="preserve"> сельсовет Красногвардейского района Оренбургской области. </w:t>
      </w:r>
    </w:p>
    <w:p w14:paraId="7FDEDD89"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             3. Установить, что настоящее решение вступает в силу после его официального опубликования в газете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вестник»,  подлежит обнародованию и  размещению на официальном сайте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в сети «Интернет».</w:t>
      </w:r>
    </w:p>
    <w:p w14:paraId="23E5D984" w14:textId="77777777" w:rsidR="001F0FA8" w:rsidRPr="00EC26B2" w:rsidRDefault="001F0FA8" w:rsidP="002A0108">
      <w:pPr>
        <w:autoSpaceDE w:val="0"/>
        <w:autoSpaceDN w:val="0"/>
        <w:adjustRightInd w:val="0"/>
        <w:spacing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  4. </w:t>
      </w:r>
      <w:proofErr w:type="gramStart"/>
      <w:r w:rsidRPr="00EC26B2">
        <w:rPr>
          <w:rFonts w:ascii="Arial" w:hAnsi="Arial" w:cs="Arial"/>
          <w:color w:val="000000" w:themeColor="text1"/>
          <w:sz w:val="16"/>
          <w:szCs w:val="16"/>
        </w:rPr>
        <w:t>Контроль за</w:t>
      </w:r>
      <w:proofErr w:type="gramEnd"/>
      <w:r w:rsidRPr="00EC26B2">
        <w:rPr>
          <w:rFonts w:ascii="Arial" w:hAnsi="Arial" w:cs="Arial"/>
          <w:color w:val="000000" w:themeColor="text1"/>
          <w:sz w:val="16"/>
          <w:szCs w:val="16"/>
        </w:rPr>
        <w:t xml:space="preserve"> исполнением настоящего решения возложить на постоянную комиссию по вопросам финансово-экономического развития и сельскому хозяйству.</w:t>
      </w:r>
    </w:p>
    <w:p w14:paraId="43D66376" w14:textId="62E37E0F"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 xml:space="preserve">Председатель Совета депутатов                                                  </w:t>
      </w:r>
      <w:r w:rsidR="00187189">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   Н.С. Ковтун                                        Глава сельсовета</w:t>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t xml:space="preserve">                                      </w:t>
      </w:r>
      <w:r w:rsidR="00187189">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   Л.А. </w:t>
      </w:r>
      <w:proofErr w:type="spellStart"/>
      <w:r w:rsidRPr="00EC26B2">
        <w:rPr>
          <w:rFonts w:ascii="Arial" w:hAnsi="Arial" w:cs="Arial"/>
          <w:color w:val="000000" w:themeColor="text1"/>
          <w:sz w:val="16"/>
          <w:szCs w:val="16"/>
        </w:rPr>
        <w:t>Ибадлаева</w:t>
      </w:r>
      <w:proofErr w:type="spellEnd"/>
      <w:r w:rsidRPr="00EC26B2">
        <w:rPr>
          <w:rFonts w:ascii="Arial" w:hAnsi="Arial" w:cs="Arial"/>
          <w:color w:val="000000" w:themeColor="text1"/>
          <w:sz w:val="16"/>
          <w:szCs w:val="16"/>
        </w:rPr>
        <w:t xml:space="preserve"> </w:t>
      </w:r>
    </w:p>
    <w:p w14:paraId="6469F978" w14:textId="77777777" w:rsidR="001F0FA8" w:rsidRPr="00EC26B2" w:rsidRDefault="001F0FA8" w:rsidP="0018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Приложение </w:t>
      </w:r>
    </w:p>
    <w:p w14:paraId="50945140" w14:textId="77777777" w:rsidR="001F0FA8" w:rsidRPr="00EC26B2" w:rsidRDefault="001F0FA8" w:rsidP="0018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к решению Совета депутатов </w:t>
      </w:r>
    </w:p>
    <w:p w14:paraId="64FDEA3A" w14:textId="77777777" w:rsidR="001F0FA8" w:rsidRPr="00EC26B2" w:rsidRDefault="001F0FA8" w:rsidP="0018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муниципального образования </w:t>
      </w:r>
    </w:p>
    <w:p w14:paraId="7C0F9513" w14:textId="77777777" w:rsidR="001F0FA8" w:rsidRPr="00EC26B2" w:rsidRDefault="001F0FA8" w:rsidP="0018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w:t>
      </w:r>
    </w:p>
    <w:p w14:paraId="7CD6EA37" w14:textId="77777777" w:rsidR="001F0FA8" w:rsidRPr="00EC26B2" w:rsidRDefault="001F0FA8" w:rsidP="00187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от 25.04.2025 № 42/3</w:t>
      </w:r>
    </w:p>
    <w:p w14:paraId="5BE44AF9" w14:textId="1629E6DD" w:rsidR="001F0FA8" w:rsidRPr="00EC26B2" w:rsidRDefault="001F0FA8" w:rsidP="00465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color w:val="000000" w:themeColor="text1"/>
          <w:sz w:val="16"/>
          <w:szCs w:val="16"/>
        </w:rPr>
      </w:pPr>
    </w:p>
    <w:p w14:paraId="57B7BB9B" w14:textId="13A7BE8D" w:rsidR="001F0FA8" w:rsidRPr="00675D2E" w:rsidRDefault="001F0FA8" w:rsidP="00675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Arial" w:hAnsi="Arial" w:cs="Arial"/>
          <w:bCs/>
          <w:color w:val="000000" w:themeColor="text1"/>
          <w:sz w:val="16"/>
          <w:szCs w:val="16"/>
        </w:rPr>
      </w:pPr>
      <w:bookmarkStart w:id="19" w:name="p39"/>
      <w:bookmarkEnd w:id="19"/>
      <w:r w:rsidRPr="00675D2E">
        <w:rPr>
          <w:rFonts w:ascii="Arial" w:hAnsi="Arial" w:cs="Arial"/>
          <w:bCs/>
          <w:color w:val="000000" w:themeColor="text1"/>
          <w:sz w:val="16"/>
          <w:szCs w:val="16"/>
        </w:rPr>
        <w:t>Положение</w:t>
      </w:r>
      <w:r w:rsidR="00675D2E">
        <w:rPr>
          <w:rFonts w:ascii="Arial" w:hAnsi="Arial" w:cs="Arial"/>
          <w:bCs/>
          <w:color w:val="000000" w:themeColor="text1"/>
          <w:sz w:val="16"/>
          <w:szCs w:val="16"/>
        </w:rPr>
        <w:t xml:space="preserve"> </w:t>
      </w:r>
      <w:r w:rsidRPr="00675D2E">
        <w:rPr>
          <w:rFonts w:ascii="Arial" w:hAnsi="Arial" w:cs="Arial"/>
          <w:bCs/>
          <w:color w:val="000000" w:themeColor="text1"/>
          <w:sz w:val="16"/>
          <w:szCs w:val="16"/>
        </w:rPr>
        <w:t xml:space="preserve">о </w:t>
      </w:r>
      <w:r w:rsidRPr="00675D2E">
        <w:rPr>
          <w:rFonts w:ascii="Arial" w:hAnsi="Arial" w:cs="Arial"/>
          <w:color w:val="000000" w:themeColor="text1"/>
          <w:sz w:val="16"/>
          <w:szCs w:val="16"/>
        </w:rPr>
        <w:t xml:space="preserve">муниципальном контроле </w:t>
      </w:r>
      <w:r w:rsidRPr="00675D2E">
        <w:rPr>
          <w:rFonts w:ascii="Arial" w:hAnsi="Arial" w:cs="Arial"/>
          <w:bCs/>
          <w:color w:val="000000" w:themeColor="text1"/>
          <w:sz w:val="16"/>
          <w:szCs w:val="16"/>
        </w:rPr>
        <w:t xml:space="preserve">на автомобильном транспорте, городском наземном электрическом транспорте и в дорожном хозяйстве в границах населенных пунктов </w:t>
      </w:r>
      <w:r w:rsidRPr="00675D2E">
        <w:rPr>
          <w:rFonts w:ascii="Arial" w:hAnsi="Arial" w:cs="Arial"/>
          <w:color w:val="000000" w:themeColor="text1"/>
          <w:sz w:val="16"/>
          <w:szCs w:val="16"/>
        </w:rPr>
        <w:t xml:space="preserve"> муниципального образования </w:t>
      </w:r>
      <w:proofErr w:type="spellStart"/>
      <w:r w:rsidRPr="00675D2E">
        <w:rPr>
          <w:rFonts w:ascii="Arial" w:hAnsi="Arial" w:cs="Arial"/>
          <w:color w:val="000000" w:themeColor="text1"/>
          <w:sz w:val="16"/>
          <w:szCs w:val="16"/>
        </w:rPr>
        <w:t>Староникольский</w:t>
      </w:r>
      <w:proofErr w:type="spellEnd"/>
      <w:r w:rsidRPr="00675D2E">
        <w:rPr>
          <w:rFonts w:ascii="Arial" w:hAnsi="Arial" w:cs="Arial"/>
          <w:color w:val="000000" w:themeColor="text1"/>
          <w:sz w:val="16"/>
          <w:szCs w:val="16"/>
        </w:rPr>
        <w:t xml:space="preserve">  сельсовет Красногвардейского района</w:t>
      </w:r>
      <w:r w:rsidR="00675D2E">
        <w:rPr>
          <w:rFonts w:ascii="Arial" w:hAnsi="Arial" w:cs="Arial"/>
          <w:bCs/>
          <w:color w:val="000000" w:themeColor="text1"/>
          <w:sz w:val="16"/>
          <w:szCs w:val="16"/>
        </w:rPr>
        <w:t xml:space="preserve">  </w:t>
      </w:r>
      <w:r w:rsidRPr="00675D2E">
        <w:rPr>
          <w:rFonts w:ascii="Arial" w:hAnsi="Arial" w:cs="Arial"/>
          <w:color w:val="000000" w:themeColor="text1"/>
          <w:sz w:val="16"/>
          <w:szCs w:val="16"/>
        </w:rPr>
        <w:t>Оренбургской области</w:t>
      </w:r>
    </w:p>
    <w:p w14:paraId="3EA51368" w14:textId="77777777" w:rsidR="001F0FA8" w:rsidRPr="00675D2E"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bCs/>
          <w:color w:val="000000" w:themeColor="text1"/>
          <w:sz w:val="16"/>
          <w:szCs w:val="16"/>
        </w:rPr>
      </w:pPr>
    </w:p>
    <w:p w14:paraId="5DE65E69"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w:t>
      </w:r>
    </w:p>
    <w:p w14:paraId="69C0D5FB" w14:textId="77777777" w:rsidR="001F0FA8" w:rsidRPr="00EC26B2" w:rsidRDefault="001F0FA8" w:rsidP="002A0108">
      <w:pPr>
        <w:pStyle w:val="ConsPlusNormal"/>
        <w:ind w:firstLine="709"/>
        <w:jc w:val="both"/>
        <w:rPr>
          <w:b/>
          <w:bCs/>
          <w:color w:val="000000" w:themeColor="text1"/>
          <w:sz w:val="16"/>
          <w:szCs w:val="16"/>
        </w:rPr>
      </w:pPr>
      <w:r w:rsidRPr="00EC26B2">
        <w:rPr>
          <w:b/>
          <w:bCs/>
          <w:color w:val="000000" w:themeColor="text1"/>
          <w:sz w:val="16"/>
          <w:szCs w:val="16"/>
        </w:rPr>
        <w:t>1. Общие положения</w:t>
      </w:r>
    </w:p>
    <w:p w14:paraId="25DDF75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1.1. Настоящее Положение устанавливает порядок осуществления </w:t>
      </w:r>
      <w:bookmarkStart w:id="20" w:name="_Hlk79156810"/>
      <w:bookmarkStart w:id="21" w:name="_Hlk79673330"/>
      <w:r w:rsidRPr="00EC26B2">
        <w:rPr>
          <w:color w:val="000000" w:themeColor="text1"/>
          <w:sz w:val="16"/>
          <w:szCs w:val="16"/>
        </w:rPr>
        <w:t xml:space="preserve">муниципального контроля </w:t>
      </w:r>
      <w:bookmarkEnd w:id="20"/>
      <w:r w:rsidRPr="00EC26B2">
        <w:rPr>
          <w:color w:val="000000" w:themeColor="text1"/>
          <w:sz w:val="16"/>
          <w:szCs w:val="16"/>
        </w:rPr>
        <w:t xml:space="preserve">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(далее – муниципальный контроль на автомобильном транспорте)</w:t>
      </w:r>
      <w:bookmarkEnd w:id="21"/>
      <w:r w:rsidRPr="00EC26B2">
        <w:rPr>
          <w:color w:val="000000" w:themeColor="text1"/>
          <w:sz w:val="16"/>
          <w:szCs w:val="16"/>
        </w:rPr>
        <w:t>.</w:t>
      </w:r>
    </w:p>
    <w:p w14:paraId="4F66B9C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32F27DE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(далее – автомобильные дороги местного значения или автомобильные дороги общего пользования местного значения):</w:t>
      </w:r>
    </w:p>
    <w:p w14:paraId="1BD4187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32BBBDD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676E9973"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0899E7B2" w14:textId="3BCACF97" w:rsidR="001F0FA8" w:rsidRPr="00EC26B2" w:rsidRDefault="001F0FA8" w:rsidP="00465DF0">
      <w:pPr>
        <w:pStyle w:val="ConsPlusNormal"/>
        <w:ind w:firstLine="709"/>
        <w:jc w:val="both"/>
        <w:rPr>
          <w:color w:val="000000" w:themeColor="text1"/>
          <w:sz w:val="16"/>
          <w:szCs w:val="16"/>
        </w:rPr>
      </w:pPr>
      <w:r w:rsidRPr="00EC26B2">
        <w:rPr>
          <w:color w:val="000000" w:themeColor="text1"/>
          <w:sz w:val="16"/>
          <w:szCs w:val="16"/>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w:t>
      </w:r>
      <w:r w:rsidR="00465DF0">
        <w:rPr>
          <w:color w:val="000000" w:themeColor="text1"/>
          <w:sz w:val="16"/>
          <w:szCs w:val="16"/>
        </w:rPr>
        <w:t>ганизации регулярных перевозок.</w:t>
      </w:r>
    </w:p>
    <w:p w14:paraId="135A3E68"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1.3. Муниципальный контроль на автомобильном транспорте осуществляется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(далее – администрация).</w:t>
      </w:r>
    </w:p>
    <w:p w14:paraId="0818CBBD"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1.4. </w:t>
      </w:r>
      <w:proofErr w:type="gramStart"/>
      <w:r w:rsidRPr="00EC26B2">
        <w:rPr>
          <w:rFonts w:ascii="Arial" w:hAnsi="Arial" w:cs="Arial"/>
          <w:color w:val="000000" w:themeColor="text1"/>
          <w:sz w:val="16"/>
          <w:szCs w:val="16"/>
        </w:rPr>
        <w:t xml:space="preserve">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proofErr w:type="gramEnd"/>
      <w:r w:rsidRPr="00EC26B2">
        <w:rPr>
          <w:rFonts w:ascii="Arial" w:hAnsi="Arial" w:cs="Arial"/>
          <w:color w:val="000000" w:themeColor="text1"/>
          <w:sz w:val="16"/>
          <w:szCs w:val="16"/>
        </w:rPr>
        <w:t xml:space="preserve"> (далее также – должностные лица)</w:t>
      </w:r>
      <w:r w:rsidRPr="00EC26B2">
        <w:rPr>
          <w:rFonts w:ascii="Arial" w:hAnsi="Arial" w:cs="Arial"/>
          <w:i/>
          <w:iCs/>
          <w:color w:val="000000" w:themeColor="text1"/>
          <w:sz w:val="16"/>
          <w:szCs w:val="16"/>
        </w:rPr>
        <w:t>.</w:t>
      </w:r>
      <w:r w:rsidRPr="00EC26B2">
        <w:rPr>
          <w:rFonts w:ascii="Arial" w:hAnsi="Arial" w:cs="Arial"/>
          <w:color w:val="000000" w:themeColor="text1"/>
          <w:sz w:val="16"/>
          <w:szCs w:val="16"/>
        </w:rPr>
        <w:t xml:space="preserve"> </w:t>
      </w:r>
    </w:p>
    <w:p w14:paraId="3A4CCEBA"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FA390D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1.5. </w:t>
      </w:r>
      <w:proofErr w:type="gramStart"/>
      <w:r w:rsidRPr="00EC26B2">
        <w:rPr>
          <w:color w:val="000000" w:themeColor="text1"/>
          <w:sz w:val="16"/>
          <w:szCs w:val="16"/>
        </w:rPr>
        <w:t xml:space="preserve">К отношениям, связанным с осуществлением </w:t>
      </w:r>
      <w:bookmarkStart w:id="22" w:name="_Hlk77673892"/>
      <w:r w:rsidRPr="00EC26B2">
        <w:rPr>
          <w:color w:val="000000" w:themeColor="text1"/>
          <w:sz w:val="16"/>
          <w:szCs w:val="16"/>
        </w:rPr>
        <w:t>муниципального контроля на автомобильном транспорте</w:t>
      </w:r>
      <w:bookmarkEnd w:id="22"/>
      <w:r w:rsidRPr="00EC26B2">
        <w:rPr>
          <w:color w:val="000000" w:themeColor="text1"/>
          <w:sz w:val="16"/>
          <w:szCs w:val="16"/>
        </w:rPr>
        <w:t xml:space="preserve">, организацией и проведением профилактических мероприятий, контрольных мероприятий, применяются положения </w:t>
      </w:r>
      <w:r w:rsidRPr="00EC26B2">
        <w:rPr>
          <w:color w:val="000000" w:themeColor="text1"/>
          <w:sz w:val="16"/>
          <w:szCs w:val="16"/>
        </w:rPr>
        <w:lastRenderedPageBreak/>
        <w:t xml:space="preserve">Федерального </w:t>
      </w:r>
      <w:r w:rsidRPr="00EC26B2">
        <w:rPr>
          <w:rStyle w:val="a7"/>
          <w:color w:val="000000" w:themeColor="text1"/>
          <w:sz w:val="16"/>
          <w:szCs w:val="16"/>
        </w:rPr>
        <w:t>закона</w:t>
      </w:r>
      <w:r w:rsidRPr="00EC26B2">
        <w:rPr>
          <w:color w:val="000000" w:themeColor="text1"/>
          <w:sz w:val="16"/>
          <w:szCs w:val="16"/>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EC26B2">
        <w:rPr>
          <w:color w:val="000000" w:themeColor="text1"/>
          <w:sz w:val="16"/>
          <w:szCs w:val="16"/>
        </w:rPr>
        <w:t xml:space="preserve"> Российской Федерации и о внесении изменений в отдельные законодательные акты Российской Федерации», Федерального </w:t>
      </w:r>
      <w:r w:rsidRPr="00EC26B2">
        <w:rPr>
          <w:rStyle w:val="a7"/>
          <w:color w:val="000000" w:themeColor="text1"/>
          <w:sz w:val="16"/>
          <w:szCs w:val="16"/>
        </w:rPr>
        <w:t>закона</w:t>
      </w:r>
      <w:r w:rsidRPr="00EC26B2">
        <w:rPr>
          <w:color w:val="000000" w:themeColor="text1"/>
          <w:sz w:val="16"/>
          <w:szCs w:val="16"/>
        </w:rPr>
        <w:t xml:space="preserve"> от 06.10.2003 № 131-ФЗ «Об общих принципах организации местного самоуправления в Российской Федерации».</w:t>
      </w:r>
    </w:p>
    <w:p w14:paraId="30F81E5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1.6. Объектами </w:t>
      </w:r>
      <w:bookmarkStart w:id="23" w:name="_Hlk77676821"/>
      <w:r w:rsidRPr="00EC26B2">
        <w:rPr>
          <w:color w:val="000000" w:themeColor="text1"/>
          <w:sz w:val="16"/>
          <w:szCs w:val="16"/>
        </w:rPr>
        <w:t xml:space="preserve">муниципального контроля на автомобильном транспорте </w:t>
      </w:r>
      <w:bookmarkEnd w:id="23"/>
      <w:r w:rsidRPr="00EC26B2">
        <w:rPr>
          <w:color w:val="000000" w:themeColor="text1"/>
          <w:sz w:val="16"/>
          <w:szCs w:val="16"/>
        </w:rPr>
        <w:t>являются:</w:t>
      </w:r>
    </w:p>
    <w:p w14:paraId="39B1873D"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6A9E048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деятельность по использованию полос отвода и (или) придорожных полос автомобильных дорог общего пользования местного значения;</w:t>
      </w:r>
    </w:p>
    <w:p w14:paraId="4B1F9E6E"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170DCC7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07689C7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53462D8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64E9B9E" w14:textId="77777777" w:rsidR="001F0FA8" w:rsidRPr="00EC26B2" w:rsidRDefault="001F0FA8" w:rsidP="002A0108">
      <w:pPr>
        <w:pStyle w:val="ConsPlusNormal"/>
        <w:ind w:firstLine="709"/>
        <w:jc w:val="both"/>
        <w:rPr>
          <w:color w:val="000000" w:themeColor="text1"/>
          <w:sz w:val="16"/>
          <w:szCs w:val="16"/>
        </w:rPr>
      </w:pPr>
      <w:bookmarkStart w:id="24" w:name="_Hlk77675416"/>
      <w:r w:rsidRPr="00EC26B2">
        <w:rPr>
          <w:color w:val="000000" w:themeColor="text1"/>
          <w:sz w:val="16"/>
          <w:szCs w:val="16"/>
        </w:rPr>
        <w:t xml:space="preserve">внесение платы за </w:t>
      </w:r>
      <w:bookmarkEnd w:id="24"/>
      <w:r w:rsidRPr="00EC26B2">
        <w:rPr>
          <w:color w:val="000000" w:themeColor="text1"/>
          <w:sz w:val="16"/>
          <w:szCs w:val="16"/>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50B4DFF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4601630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внесение платы за присоединение объектов дорожного сервиса к автомобильным дорогам общего пользования местного значения;</w:t>
      </w:r>
    </w:p>
    <w:p w14:paraId="3E40918E"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EC26B2">
        <w:rPr>
          <w:color w:val="000000" w:themeColor="text1"/>
          <w:sz w:val="16"/>
          <w:szCs w:val="16"/>
        </w:rPr>
        <w:t>ТР</w:t>
      </w:r>
      <w:proofErr w:type="gramEnd"/>
      <w:r w:rsidRPr="00EC26B2">
        <w:rPr>
          <w:color w:val="000000" w:themeColor="text1"/>
          <w:sz w:val="16"/>
          <w:szCs w:val="16"/>
        </w:rPr>
        <w:t xml:space="preserve"> ТС 014/2011);</w:t>
      </w:r>
    </w:p>
    <w:p w14:paraId="4E1CCD27"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EC26B2">
        <w:rPr>
          <w:color w:val="000000" w:themeColor="text1"/>
          <w:sz w:val="16"/>
          <w:szCs w:val="16"/>
        </w:rPr>
        <w:t>ТР</w:t>
      </w:r>
      <w:proofErr w:type="gramEnd"/>
      <w:r w:rsidRPr="00EC26B2">
        <w:rPr>
          <w:color w:val="000000" w:themeColor="text1"/>
          <w:sz w:val="16"/>
          <w:szCs w:val="16"/>
        </w:rPr>
        <w:t xml:space="preserve"> ТС 014/2011);</w:t>
      </w:r>
    </w:p>
    <w:p w14:paraId="41F71F7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407F115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65C8184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придорожные полосы и полосы </w:t>
      </w:r>
      <w:proofErr w:type="gramStart"/>
      <w:r w:rsidRPr="00EC26B2">
        <w:rPr>
          <w:color w:val="000000" w:themeColor="text1"/>
          <w:sz w:val="16"/>
          <w:szCs w:val="16"/>
        </w:rPr>
        <w:t>отвода</w:t>
      </w:r>
      <w:proofErr w:type="gramEnd"/>
      <w:r w:rsidRPr="00EC26B2">
        <w:rPr>
          <w:color w:val="000000" w:themeColor="text1"/>
          <w:sz w:val="16"/>
          <w:szCs w:val="16"/>
        </w:rPr>
        <w:t xml:space="preserve"> автомобильных дорог общего пользования местного значения;</w:t>
      </w:r>
    </w:p>
    <w:p w14:paraId="4858636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автомобильная дорога общего пользования местного значения и искусственные дорожные сооружения на ней;</w:t>
      </w:r>
    </w:p>
    <w:p w14:paraId="01EAAA8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примыкания к автомобильным дорогам местного значения, в том числе примыкания объектов дорожного сервиса.</w:t>
      </w:r>
    </w:p>
    <w:p w14:paraId="229BFE4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1.7. </w:t>
      </w:r>
      <w:proofErr w:type="gramStart"/>
      <w:r w:rsidRPr="00EC26B2">
        <w:rPr>
          <w:color w:val="000000" w:themeColor="text1"/>
          <w:sz w:val="16"/>
          <w:szCs w:val="16"/>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57643A8" w14:textId="77777777" w:rsidR="001F0FA8" w:rsidRPr="00EC26B2" w:rsidRDefault="001F0FA8" w:rsidP="002A0108">
      <w:pPr>
        <w:pStyle w:val="ConsPlusNormal"/>
        <w:ind w:firstLine="709"/>
        <w:jc w:val="both"/>
        <w:rPr>
          <w:color w:val="000000" w:themeColor="text1"/>
          <w:sz w:val="16"/>
          <w:szCs w:val="16"/>
        </w:rPr>
      </w:pPr>
    </w:p>
    <w:p w14:paraId="350E636A" w14:textId="77777777" w:rsidR="001F0FA8" w:rsidRPr="00EC26B2" w:rsidRDefault="001F0FA8" w:rsidP="002A0108">
      <w:pPr>
        <w:pStyle w:val="ConsPlusNormal"/>
        <w:ind w:firstLine="709"/>
        <w:jc w:val="both"/>
        <w:rPr>
          <w:b/>
          <w:bCs/>
          <w:color w:val="000000" w:themeColor="text1"/>
          <w:sz w:val="16"/>
          <w:szCs w:val="16"/>
        </w:rPr>
      </w:pPr>
      <w:r w:rsidRPr="00EC26B2">
        <w:rPr>
          <w:b/>
          <w:bCs/>
          <w:color w:val="000000" w:themeColor="text1"/>
          <w:sz w:val="16"/>
          <w:szCs w:val="16"/>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14:paraId="0408BC1E" w14:textId="77777777" w:rsidR="001F0FA8" w:rsidRPr="00EC26B2" w:rsidRDefault="001F0FA8" w:rsidP="002A0108">
      <w:pPr>
        <w:pStyle w:val="ConsPlusNormal"/>
        <w:ind w:firstLine="709"/>
        <w:jc w:val="both"/>
        <w:rPr>
          <w:color w:val="000000" w:themeColor="text1"/>
          <w:sz w:val="16"/>
          <w:szCs w:val="16"/>
        </w:rPr>
      </w:pPr>
    </w:p>
    <w:p w14:paraId="5E257FD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2.1. Администрация осуществляет муниципальный контроль на автомобильном транспорте на основе управления рисками причинения вреда (ущерба).</w:t>
      </w:r>
    </w:p>
    <w:p w14:paraId="5FA777F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32" w:history="1">
        <w:proofErr w:type="gramStart"/>
        <w:r w:rsidRPr="00EC26B2">
          <w:rPr>
            <w:rStyle w:val="a7"/>
            <w:color w:val="000000" w:themeColor="text1"/>
            <w:sz w:val="16"/>
            <w:szCs w:val="16"/>
          </w:rPr>
          <w:t>законо</w:t>
        </w:r>
      </w:hyperlink>
      <w:r w:rsidRPr="00EC26B2">
        <w:rPr>
          <w:color w:val="000000" w:themeColor="text1"/>
          <w:sz w:val="16"/>
          <w:szCs w:val="16"/>
        </w:rPr>
        <w:t>м</w:t>
      </w:r>
      <w:proofErr w:type="gramEnd"/>
      <w:r w:rsidRPr="00EC26B2">
        <w:rPr>
          <w:color w:val="000000" w:themeColor="text1"/>
          <w:sz w:val="16"/>
          <w:szCs w:val="16"/>
        </w:rPr>
        <w:t xml:space="preserve"> № 248-ФЗ.</w:t>
      </w:r>
    </w:p>
    <w:p w14:paraId="36B1EC1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EC26B2">
        <w:rPr>
          <w:color w:val="000000" w:themeColor="text1"/>
          <w:sz w:val="16"/>
          <w:szCs w:val="16"/>
          <w:lang w:val="en-US"/>
        </w:rPr>
        <w:t>c</w:t>
      </w:r>
      <w:r w:rsidRPr="00EC26B2">
        <w:rPr>
          <w:color w:val="000000" w:themeColor="text1"/>
          <w:sz w:val="16"/>
          <w:szCs w:val="16"/>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14:paraId="62B9F787"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1359EE7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При отнесении администрацией объектов контроля к категориям риска используются в том числе:</w:t>
      </w:r>
    </w:p>
    <w:p w14:paraId="7C1DAE0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сведения, содержащиеся в Едином государственном реестре недвижимости;</w:t>
      </w:r>
    </w:p>
    <w:p w14:paraId="19A962B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сведения, получаемые при проведении должностными лицами контрольных мероприятий без взаимодействия с контролируемыми лицами;</w:t>
      </w:r>
    </w:p>
    <w:p w14:paraId="123CADD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иные сведения, содержащиеся в администрации.</w:t>
      </w:r>
    </w:p>
    <w:p w14:paraId="3CE512A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14:paraId="3B086CF3"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средний риск;</w:t>
      </w:r>
    </w:p>
    <w:p w14:paraId="4D48848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умеренный риск;</w:t>
      </w:r>
    </w:p>
    <w:p w14:paraId="721168F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низкий риск.</w:t>
      </w:r>
    </w:p>
    <w:p w14:paraId="20F3B1F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3FFFA82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4DE29BF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09860443"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755E3449" w14:textId="77777777" w:rsidR="001F0FA8" w:rsidRPr="00EC26B2" w:rsidRDefault="001F0FA8" w:rsidP="002A0108">
      <w:pPr>
        <w:pStyle w:val="ConsPlusNormal"/>
        <w:ind w:firstLine="709"/>
        <w:jc w:val="both"/>
        <w:rPr>
          <w:color w:val="000000" w:themeColor="text1"/>
          <w:sz w:val="16"/>
          <w:szCs w:val="16"/>
        </w:rPr>
      </w:pPr>
    </w:p>
    <w:p w14:paraId="3A08CC55" w14:textId="77777777" w:rsidR="001F0FA8" w:rsidRPr="00EC26B2" w:rsidRDefault="001F0FA8" w:rsidP="002A0108">
      <w:pPr>
        <w:pStyle w:val="ConsPlusNormal"/>
        <w:ind w:firstLine="709"/>
        <w:jc w:val="both"/>
        <w:rPr>
          <w:b/>
          <w:bCs/>
          <w:color w:val="000000" w:themeColor="text1"/>
          <w:sz w:val="16"/>
          <w:szCs w:val="16"/>
        </w:rPr>
      </w:pPr>
      <w:r w:rsidRPr="00EC26B2">
        <w:rPr>
          <w:b/>
          <w:bCs/>
          <w:color w:val="000000" w:themeColor="text1"/>
          <w:sz w:val="16"/>
          <w:szCs w:val="16"/>
        </w:rPr>
        <w:t>3. Профилактика рисков причинения вреда (ущерба) охраняемым законом ценностям</w:t>
      </w:r>
    </w:p>
    <w:p w14:paraId="7E939D6F" w14:textId="77777777" w:rsidR="001F0FA8" w:rsidRPr="00EC26B2" w:rsidRDefault="001F0FA8" w:rsidP="002A0108">
      <w:pPr>
        <w:pStyle w:val="ConsPlusNormal"/>
        <w:ind w:firstLine="709"/>
        <w:jc w:val="both"/>
        <w:rPr>
          <w:b/>
          <w:bCs/>
          <w:color w:val="000000" w:themeColor="text1"/>
          <w:sz w:val="16"/>
          <w:szCs w:val="16"/>
        </w:rPr>
      </w:pPr>
    </w:p>
    <w:p w14:paraId="000BB34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3.1. Администрация осуществляет муниципальный контроль на автомобильном </w:t>
      </w:r>
      <w:proofErr w:type="gramStart"/>
      <w:r w:rsidRPr="00EC26B2">
        <w:rPr>
          <w:color w:val="000000" w:themeColor="text1"/>
          <w:sz w:val="16"/>
          <w:szCs w:val="16"/>
        </w:rPr>
        <w:t>транспорте</w:t>
      </w:r>
      <w:proofErr w:type="gramEnd"/>
      <w:r w:rsidRPr="00EC26B2">
        <w:rPr>
          <w:color w:val="000000" w:themeColor="text1"/>
          <w:sz w:val="16"/>
          <w:szCs w:val="16"/>
        </w:rPr>
        <w:t xml:space="preserve"> в том числе посредством проведения профилактических мероприятий.</w:t>
      </w:r>
    </w:p>
    <w:p w14:paraId="5BE83E8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7B43F5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EF338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6B9918DC"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для принятия решения о проведении контрольных мероприятий</w:t>
      </w:r>
      <w:proofErr w:type="gramEnd"/>
      <w:r w:rsidRPr="00EC26B2">
        <w:rPr>
          <w:color w:val="000000" w:themeColor="text1"/>
          <w:sz w:val="16"/>
          <w:szCs w:val="16"/>
        </w:rPr>
        <w:t>.</w:t>
      </w:r>
    </w:p>
    <w:p w14:paraId="6B5BA70E"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3624BD1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информирование;</w:t>
      </w:r>
    </w:p>
    <w:p w14:paraId="3A77290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объявление предостережений;</w:t>
      </w:r>
    </w:p>
    <w:p w14:paraId="086E775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консультирование;</w:t>
      </w:r>
    </w:p>
    <w:p w14:paraId="10E5377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 профилактический визит.</w:t>
      </w:r>
    </w:p>
    <w:p w14:paraId="448DE1E4"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C26B2">
        <w:rPr>
          <w:rFonts w:ascii="Arial" w:hAnsi="Arial" w:cs="Arial"/>
          <w:color w:val="000000" w:themeColor="text1"/>
          <w:sz w:val="16"/>
          <w:szCs w:val="1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121FC5DE"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3" w:history="1">
        <w:r w:rsidRPr="00EC26B2">
          <w:rPr>
            <w:rStyle w:val="a7"/>
            <w:color w:val="000000" w:themeColor="text1"/>
            <w:sz w:val="16"/>
            <w:szCs w:val="16"/>
          </w:rPr>
          <w:t>частью 3 статьи 46</w:t>
        </w:r>
      </w:hyperlink>
      <w:r w:rsidRPr="00EC26B2">
        <w:rPr>
          <w:color w:val="000000" w:themeColor="text1"/>
          <w:sz w:val="16"/>
          <w:szCs w:val="16"/>
        </w:rPr>
        <w:t xml:space="preserve"> Федерального закона № 248-ФЗ.</w:t>
      </w:r>
    </w:p>
    <w:p w14:paraId="67F6878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Администрация также вправе информировать население муниципального образования</w:t>
      </w:r>
      <w:r w:rsidRPr="00EC26B2">
        <w:rPr>
          <w:i/>
          <w:iCs/>
          <w:color w:val="000000" w:themeColor="text1"/>
          <w:sz w:val="16"/>
          <w:szCs w:val="16"/>
        </w:rPr>
        <w:t xml:space="preserve"> </w:t>
      </w:r>
      <w:r w:rsidRPr="00EC26B2">
        <w:rPr>
          <w:color w:val="000000" w:themeColor="text1"/>
          <w:sz w:val="16"/>
          <w:szCs w:val="16"/>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77BB050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3.7. </w:t>
      </w:r>
      <w:proofErr w:type="gramStart"/>
      <w:r w:rsidRPr="00EC26B2">
        <w:rPr>
          <w:color w:val="000000" w:themeColor="text1"/>
          <w:sz w:val="16"/>
          <w:szCs w:val="16"/>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Pr="00EC26B2">
        <w:rPr>
          <w:color w:val="000000" w:themeColor="text1"/>
          <w:sz w:val="16"/>
          <w:szCs w:val="16"/>
        </w:rPr>
        <w:t xml:space="preserve"> обязательных требований.</w:t>
      </w:r>
    </w:p>
    <w:p w14:paraId="5CBC274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393C54F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5A947713"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Возражение должно содержать:</w:t>
      </w:r>
    </w:p>
    <w:p w14:paraId="0CA8EA9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1) наименование администрации, в </w:t>
      </w:r>
      <w:proofErr w:type="gramStart"/>
      <w:r w:rsidRPr="00EC26B2">
        <w:rPr>
          <w:color w:val="000000" w:themeColor="text1"/>
          <w:sz w:val="16"/>
          <w:szCs w:val="16"/>
        </w:rPr>
        <w:t>который</w:t>
      </w:r>
      <w:proofErr w:type="gramEnd"/>
      <w:r w:rsidRPr="00EC26B2">
        <w:rPr>
          <w:color w:val="000000" w:themeColor="text1"/>
          <w:sz w:val="16"/>
          <w:szCs w:val="16"/>
        </w:rPr>
        <w:t xml:space="preserve"> направляется возражение;</w:t>
      </w:r>
    </w:p>
    <w:p w14:paraId="473CA920"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14:paraId="7D311DA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дату и номер предостережения;</w:t>
      </w:r>
    </w:p>
    <w:p w14:paraId="604B27C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 доводы, на основании которых контролируемое лицо </w:t>
      </w:r>
      <w:proofErr w:type="gramStart"/>
      <w:r w:rsidRPr="00EC26B2">
        <w:rPr>
          <w:color w:val="000000" w:themeColor="text1"/>
          <w:sz w:val="16"/>
          <w:szCs w:val="16"/>
        </w:rPr>
        <w:t>не согласно</w:t>
      </w:r>
      <w:proofErr w:type="gramEnd"/>
      <w:r w:rsidRPr="00EC26B2">
        <w:rPr>
          <w:color w:val="000000" w:themeColor="text1"/>
          <w:sz w:val="16"/>
          <w:szCs w:val="16"/>
        </w:rPr>
        <w:t xml:space="preserve"> с объявленным предостережением;</w:t>
      </w:r>
    </w:p>
    <w:p w14:paraId="3E42837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 дату получения предостережения контролируемым лицом;</w:t>
      </w:r>
    </w:p>
    <w:p w14:paraId="18BA5B9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6) личную подпись и дату.</w:t>
      </w:r>
    </w:p>
    <w:p w14:paraId="4057ED1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82F91A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Администрация рассматривает возражение в отношении предостережения в течение пятнадцати рабочих дней со дня его получения.</w:t>
      </w:r>
    </w:p>
    <w:p w14:paraId="23F2942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По результатам рассмотрения возражения администрация принимает одно из следующих решений:</w:t>
      </w:r>
    </w:p>
    <w:p w14:paraId="2C2A344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удовлетворяет возражение в форме отмены предостережения;</w:t>
      </w:r>
    </w:p>
    <w:p w14:paraId="6A250DD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отказывает в удовлетворении возражения с указанием причины отказа.</w:t>
      </w:r>
    </w:p>
    <w:p w14:paraId="2A8FEC5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6E6A57C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Повторное направление возражения по тем же основаниям не допускается.</w:t>
      </w:r>
    </w:p>
    <w:p w14:paraId="00B7A5B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205D780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CD3A6B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EAFF34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Консультирование осуществляется в устной или письменной форме по следующим вопросам:</w:t>
      </w:r>
    </w:p>
    <w:p w14:paraId="5F154B9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организация и осуществление муниципального контроля на автомобильном транспорте;</w:t>
      </w:r>
    </w:p>
    <w:p w14:paraId="4F01439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lastRenderedPageBreak/>
        <w:t>2) порядок осуществления контрольных мероприятий, установленных настоящим Положением;</w:t>
      </w:r>
    </w:p>
    <w:p w14:paraId="7E8B7F2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порядок обжалования действий (бездействия) должностных лиц;</w:t>
      </w:r>
    </w:p>
    <w:p w14:paraId="4899DFF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52312C97"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Консультирование контролируемых лиц в устной форме может осуществляться также на собраниях и конференциях граждан. </w:t>
      </w:r>
    </w:p>
    <w:p w14:paraId="4388895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Должностным лицом ведутся журналы учета консультирований.</w:t>
      </w:r>
    </w:p>
    <w:p w14:paraId="680A1C2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14:paraId="66E6276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C26B2">
        <w:rPr>
          <w:color w:val="000000" w:themeColor="text1"/>
          <w:sz w:val="16"/>
          <w:szCs w:val="16"/>
        </w:rPr>
        <w:t>размещается</w:t>
      </w:r>
      <w:proofErr w:type="gramEnd"/>
      <w:r w:rsidRPr="00EC26B2">
        <w:rPr>
          <w:color w:val="000000" w:themeColor="text1"/>
          <w:sz w:val="16"/>
          <w:szCs w:val="16"/>
        </w:rPr>
        <w:t xml:space="preserve"> в том числе письменное разъяснение по указанным обращениям, подписанное Главой или должностным лицом.</w:t>
      </w:r>
    </w:p>
    <w:p w14:paraId="26829F9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7C304EE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644FA37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E40262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5E04E9BB"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EC26B2">
        <w:rPr>
          <w:color w:val="000000" w:themeColor="text1"/>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14:paraId="7D8787E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53762C2B" w14:textId="77777777" w:rsidR="001F0FA8" w:rsidRPr="00EC26B2" w:rsidRDefault="001F0FA8" w:rsidP="002A0108">
      <w:pPr>
        <w:pStyle w:val="ConsPlusNormal"/>
        <w:ind w:firstLine="709"/>
        <w:jc w:val="both"/>
        <w:rPr>
          <w:color w:val="000000" w:themeColor="text1"/>
          <w:sz w:val="16"/>
          <w:szCs w:val="16"/>
        </w:rPr>
      </w:pPr>
    </w:p>
    <w:p w14:paraId="778959BD" w14:textId="77777777" w:rsidR="001F0FA8" w:rsidRPr="00EC26B2" w:rsidRDefault="001F0FA8" w:rsidP="002A0108">
      <w:pPr>
        <w:pStyle w:val="ConsPlusNormal"/>
        <w:ind w:firstLine="709"/>
        <w:jc w:val="both"/>
        <w:rPr>
          <w:b/>
          <w:bCs/>
          <w:color w:val="000000" w:themeColor="text1"/>
          <w:sz w:val="16"/>
          <w:szCs w:val="16"/>
        </w:rPr>
      </w:pPr>
      <w:r w:rsidRPr="00EC26B2">
        <w:rPr>
          <w:b/>
          <w:bCs/>
          <w:color w:val="000000" w:themeColor="text1"/>
          <w:sz w:val="16"/>
          <w:szCs w:val="16"/>
        </w:rPr>
        <w:t>4. Осуществление контрольных мероприятий и контрольных действий</w:t>
      </w:r>
    </w:p>
    <w:p w14:paraId="6B44ABFB" w14:textId="77777777" w:rsidR="001F0FA8" w:rsidRPr="00EC26B2" w:rsidRDefault="001F0FA8" w:rsidP="002A0108">
      <w:pPr>
        <w:pStyle w:val="ConsPlusNormal"/>
        <w:ind w:firstLine="709"/>
        <w:jc w:val="both"/>
        <w:rPr>
          <w:b/>
          <w:bCs/>
          <w:color w:val="000000" w:themeColor="text1"/>
          <w:sz w:val="16"/>
          <w:szCs w:val="16"/>
        </w:rPr>
      </w:pPr>
    </w:p>
    <w:p w14:paraId="4486B3FE"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7EB4023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AC519B8"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C26B2">
        <w:rPr>
          <w:color w:val="000000" w:themeColor="text1"/>
          <w:sz w:val="16"/>
          <w:szCs w:val="16"/>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67894DD"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6AF3C723"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C26B2">
        <w:rPr>
          <w:color w:val="000000" w:themeColor="text1"/>
          <w:sz w:val="16"/>
          <w:szCs w:val="1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C26B2">
        <w:rPr>
          <w:color w:val="000000" w:themeColor="text1"/>
          <w:sz w:val="16"/>
          <w:szCs w:val="16"/>
        </w:rPr>
        <w:t>микропредприятия</w:t>
      </w:r>
      <w:proofErr w:type="spellEnd"/>
      <w:r w:rsidRPr="00EC26B2">
        <w:rPr>
          <w:color w:val="000000" w:themeColor="text1"/>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252B764A"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EC26B2">
        <w:rPr>
          <w:rFonts w:ascii="Arial" w:hAnsi="Arial" w:cs="Arial"/>
          <w:color w:val="000000" w:themeColor="text1"/>
          <w:sz w:val="16"/>
          <w:szCs w:val="1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EC26B2">
        <w:rPr>
          <w:rFonts w:ascii="Arial" w:hAnsi="Arial" w:cs="Arial"/>
          <w:color w:val="000000" w:themeColor="text1"/>
          <w:sz w:val="16"/>
          <w:szCs w:val="16"/>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EC26B2">
        <w:rPr>
          <w:rFonts w:ascii="Arial" w:hAnsi="Arial" w:cs="Arial"/>
          <w:color w:val="000000" w:themeColor="text1"/>
          <w:sz w:val="16"/>
          <w:szCs w:val="16"/>
        </w:rPr>
        <w:t>);</w:t>
      </w:r>
    </w:p>
    <w:p w14:paraId="0F65B00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6) выездное обследование (посредством осмотра, инструментального обследования (с применением видеозаписи), испытания, экспертизы). </w:t>
      </w:r>
    </w:p>
    <w:p w14:paraId="4B1DD5E7"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14:paraId="52A3D9F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4.3. Контрольные мероприятия, указанные в подпунктах 1 – 4 пункта 4.1 настоящего Положения, проводятся в форме внеплановых мероприятий.</w:t>
      </w:r>
    </w:p>
    <w:p w14:paraId="72ED5A1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16A59573"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14:paraId="69630AB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lastRenderedPageBreak/>
        <w:t xml:space="preserve">Проведение </w:t>
      </w:r>
      <w:proofErr w:type="gramStart"/>
      <w:r w:rsidRPr="00EC26B2">
        <w:rPr>
          <w:color w:val="000000" w:themeColor="text1"/>
          <w:sz w:val="16"/>
          <w:szCs w:val="16"/>
        </w:rPr>
        <w:t>контрольного мероприятия, не включенного в ЕРКНМ является</w:t>
      </w:r>
      <w:proofErr w:type="gramEnd"/>
      <w:r w:rsidRPr="00EC26B2">
        <w:rPr>
          <w:color w:val="000000" w:themeColor="text1"/>
          <w:sz w:val="16"/>
          <w:szCs w:val="16"/>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14:paraId="179EA8D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3CC0B10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75325DD"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5BE0797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4DA0661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1D79E32A" w14:textId="77777777" w:rsidR="001F0FA8" w:rsidRPr="00EC26B2" w:rsidRDefault="001F0FA8" w:rsidP="002A0108">
      <w:pPr>
        <w:pStyle w:val="ConsPlusNormal"/>
        <w:ind w:firstLine="709"/>
        <w:jc w:val="both"/>
        <w:rPr>
          <w:i/>
          <w:iCs/>
          <w:color w:val="000000" w:themeColor="text1"/>
          <w:sz w:val="16"/>
          <w:szCs w:val="16"/>
        </w:rPr>
      </w:pPr>
      <w:r w:rsidRPr="00EC26B2">
        <w:rPr>
          <w:color w:val="000000" w:themeColor="text1"/>
          <w:sz w:val="16"/>
          <w:szCs w:val="16"/>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EC26B2">
        <w:rPr>
          <w:i/>
          <w:iCs/>
          <w:color w:val="000000" w:themeColor="text1"/>
          <w:sz w:val="16"/>
          <w:szCs w:val="16"/>
        </w:rPr>
        <w:t xml:space="preserve">, </w:t>
      </w:r>
      <w:r w:rsidRPr="00EC26B2">
        <w:rPr>
          <w:color w:val="000000" w:themeColor="text1"/>
          <w:sz w:val="16"/>
          <w:szCs w:val="16"/>
          <w:shd w:val="clear" w:color="auto" w:fill="FFFFFF"/>
        </w:rPr>
        <w:t>задания, содержащегося в планах работы администрации, в том числе в случаях, установленных</w:t>
      </w:r>
      <w:r w:rsidRPr="00EC26B2">
        <w:rPr>
          <w:color w:val="000000" w:themeColor="text1"/>
          <w:sz w:val="16"/>
          <w:szCs w:val="16"/>
        </w:rPr>
        <w:t xml:space="preserve"> Федеральным </w:t>
      </w:r>
      <w:hyperlink r:id="rId34" w:history="1">
        <w:r w:rsidRPr="00EC26B2">
          <w:rPr>
            <w:rStyle w:val="a7"/>
            <w:color w:val="000000" w:themeColor="text1"/>
            <w:sz w:val="16"/>
            <w:szCs w:val="16"/>
          </w:rPr>
          <w:t>законом</w:t>
        </w:r>
      </w:hyperlink>
      <w:r w:rsidRPr="00EC26B2">
        <w:rPr>
          <w:color w:val="000000" w:themeColor="text1"/>
          <w:sz w:val="16"/>
          <w:szCs w:val="16"/>
        </w:rPr>
        <w:t xml:space="preserve"> № 248-ФЗ.</w:t>
      </w:r>
    </w:p>
    <w:p w14:paraId="680C956D"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C26B2">
        <w:rPr>
          <w:rFonts w:ascii="Arial" w:hAnsi="Arial" w:cs="Arial"/>
          <w:color w:val="000000" w:themeColor="text1"/>
          <w:sz w:val="16"/>
          <w:szCs w:val="16"/>
        </w:rPr>
        <w:t xml:space="preserve">Перечень указанных документов и (или) сведений, порядок и сроки их представления установлены утвержденным </w:t>
      </w:r>
      <w:r w:rsidRPr="00EC26B2">
        <w:rPr>
          <w:rFonts w:ascii="Arial" w:hAnsi="Arial" w:cs="Arial"/>
          <w:color w:val="000000" w:themeColor="text1"/>
          <w:sz w:val="16"/>
          <w:szCs w:val="16"/>
          <w:shd w:val="clear" w:color="auto" w:fill="FFFFFF"/>
        </w:rPr>
        <w:t>распоряжением Правительства Российской Федерации от 19 апреля 2016 года № 724-р перечнем</w:t>
      </w:r>
      <w:r w:rsidRPr="00EC26B2">
        <w:rPr>
          <w:rFonts w:ascii="Arial" w:hAnsi="Arial" w:cs="Arial"/>
          <w:color w:val="000000" w:themeColor="text1"/>
          <w:sz w:val="16"/>
          <w:szCs w:val="16"/>
        </w:rPr>
        <w:br/>
      </w:r>
      <w:r w:rsidRPr="00EC26B2">
        <w:rPr>
          <w:rFonts w:ascii="Arial" w:hAnsi="Arial" w:cs="Arial"/>
          <w:color w:val="000000" w:themeColor="text1"/>
          <w:sz w:val="16"/>
          <w:szCs w:val="1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EC26B2">
        <w:rPr>
          <w:rFonts w:ascii="Arial" w:hAnsi="Arial" w:cs="Arial"/>
          <w:color w:val="000000" w:themeColor="text1"/>
          <w:sz w:val="16"/>
          <w:szCs w:val="16"/>
          <w:shd w:val="clear" w:color="auto" w:fill="FFFFFF"/>
        </w:rPr>
        <w:t xml:space="preserve"> </w:t>
      </w:r>
      <w:proofErr w:type="gramStart"/>
      <w:r w:rsidRPr="00EC26B2">
        <w:rPr>
          <w:rFonts w:ascii="Arial" w:hAnsi="Arial" w:cs="Arial"/>
          <w:color w:val="000000" w:themeColor="text1"/>
          <w:sz w:val="16"/>
          <w:szCs w:val="16"/>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EC26B2">
        <w:rPr>
          <w:rFonts w:ascii="Arial" w:hAnsi="Arial" w:cs="Arial"/>
          <w:color w:val="000000" w:themeColor="text1"/>
          <w:sz w:val="16"/>
          <w:szCs w:val="16"/>
        </w:rPr>
        <w:t xml:space="preserve"> </w:t>
      </w:r>
      <w:hyperlink r:id="rId35" w:history="1">
        <w:r w:rsidRPr="00EC26B2">
          <w:rPr>
            <w:rStyle w:val="a7"/>
            <w:rFonts w:ascii="Arial" w:hAnsi="Arial" w:cs="Arial"/>
            <w:color w:val="000000" w:themeColor="text1"/>
            <w:sz w:val="16"/>
            <w:szCs w:val="16"/>
          </w:rPr>
          <w:t>Правилами</w:t>
        </w:r>
      </w:hyperlink>
      <w:r w:rsidRPr="00EC26B2">
        <w:rPr>
          <w:rFonts w:ascii="Arial" w:hAnsi="Arial" w:cs="Arial"/>
          <w:color w:val="000000" w:themeColor="text1"/>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EC26B2">
        <w:rPr>
          <w:rFonts w:ascii="Arial" w:hAnsi="Arial" w:cs="Arial"/>
          <w:color w:val="000000" w:themeColor="text1"/>
          <w:sz w:val="16"/>
          <w:szCs w:val="16"/>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45CD6844" w14:textId="77777777" w:rsidR="001F0FA8" w:rsidRPr="00EC26B2" w:rsidRDefault="001F0FA8" w:rsidP="002A0108">
      <w:pPr>
        <w:pStyle w:val="ConsPlusNormal"/>
        <w:ind w:firstLine="709"/>
        <w:jc w:val="both"/>
        <w:rPr>
          <w:color w:val="000000" w:themeColor="text1"/>
          <w:sz w:val="16"/>
          <w:szCs w:val="16"/>
          <w:shd w:val="clear" w:color="auto" w:fill="FFFFFF"/>
        </w:rPr>
      </w:pPr>
      <w:r w:rsidRPr="00EC26B2">
        <w:rPr>
          <w:color w:val="000000" w:themeColor="text1"/>
          <w:sz w:val="16"/>
          <w:szCs w:val="16"/>
        </w:rPr>
        <w:t xml:space="preserve">4.8. </w:t>
      </w:r>
      <w:proofErr w:type="gramStart"/>
      <w:r w:rsidRPr="00EC26B2">
        <w:rPr>
          <w:color w:val="000000" w:themeColor="text1"/>
          <w:sz w:val="16"/>
          <w:szCs w:val="16"/>
        </w:rPr>
        <w:t>В</w:t>
      </w:r>
      <w:r w:rsidRPr="00EC26B2">
        <w:rPr>
          <w:color w:val="000000" w:themeColor="text1"/>
          <w:sz w:val="16"/>
          <w:szCs w:val="1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w:t>
      </w:r>
      <w:proofErr w:type="gramEnd"/>
      <w:r w:rsidRPr="00EC26B2">
        <w:rPr>
          <w:color w:val="000000" w:themeColor="text1"/>
          <w:sz w:val="16"/>
          <w:szCs w:val="16"/>
          <w:shd w:val="clear" w:color="auto" w:fill="FFFFFF"/>
        </w:rPr>
        <w:t xml:space="preserve"> условий:</w:t>
      </w:r>
    </w:p>
    <w:p w14:paraId="7425C13B"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shd w:val="clear" w:color="auto" w:fill="FFFFFF"/>
        </w:rPr>
        <w:t xml:space="preserve">1) отсутствие признаков </w:t>
      </w:r>
      <w:r w:rsidRPr="00EC26B2">
        <w:rPr>
          <w:rFonts w:ascii="Arial" w:hAnsi="Arial" w:cs="Arial"/>
          <w:color w:val="000000" w:themeColor="text1"/>
          <w:sz w:val="16"/>
          <w:szCs w:val="16"/>
        </w:rPr>
        <w:t>явной непосредственной угрозы причинения или фактического причинения вреда (ущерба) охраняемым законом ценностям;</w:t>
      </w:r>
    </w:p>
    <w:p w14:paraId="6772EE0A"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2) имеются уважительные причины для отсутствия </w:t>
      </w:r>
      <w:r w:rsidRPr="00EC26B2">
        <w:rPr>
          <w:rFonts w:ascii="Arial" w:hAnsi="Arial" w:cs="Arial"/>
          <w:color w:val="000000" w:themeColor="text1"/>
          <w:sz w:val="16"/>
          <w:szCs w:val="16"/>
          <w:shd w:val="clear" w:color="auto" w:fill="FFFFFF"/>
        </w:rPr>
        <w:t xml:space="preserve">индивидуального предпринимателя, гражданина, </w:t>
      </w:r>
      <w:proofErr w:type="gramStart"/>
      <w:r w:rsidRPr="00EC26B2">
        <w:rPr>
          <w:rFonts w:ascii="Arial" w:hAnsi="Arial" w:cs="Arial"/>
          <w:color w:val="000000" w:themeColor="text1"/>
          <w:sz w:val="16"/>
          <w:szCs w:val="16"/>
          <w:shd w:val="clear" w:color="auto" w:fill="FFFFFF"/>
        </w:rPr>
        <w:t>являющихся</w:t>
      </w:r>
      <w:proofErr w:type="gramEnd"/>
      <w:r w:rsidRPr="00EC26B2">
        <w:rPr>
          <w:rFonts w:ascii="Arial" w:hAnsi="Arial" w:cs="Arial"/>
          <w:color w:val="000000" w:themeColor="text1"/>
          <w:sz w:val="16"/>
          <w:szCs w:val="16"/>
          <w:shd w:val="clear" w:color="auto" w:fill="FFFFFF"/>
        </w:rPr>
        <w:t xml:space="preserve"> контролируемыми лицами </w:t>
      </w:r>
      <w:r w:rsidRPr="00EC26B2">
        <w:rPr>
          <w:rFonts w:ascii="Arial" w:hAnsi="Arial" w:cs="Arial"/>
          <w:color w:val="000000" w:themeColor="text1"/>
          <w:sz w:val="16"/>
          <w:szCs w:val="16"/>
        </w:rPr>
        <w:t>(болезнь, командировка и т.п.) при проведении</w:t>
      </w:r>
      <w:r w:rsidRPr="00EC26B2">
        <w:rPr>
          <w:rFonts w:ascii="Arial" w:hAnsi="Arial" w:cs="Arial"/>
          <w:color w:val="000000" w:themeColor="text1"/>
          <w:sz w:val="16"/>
          <w:szCs w:val="16"/>
          <w:shd w:val="clear" w:color="auto" w:fill="FFFFFF"/>
        </w:rPr>
        <w:t xml:space="preserve"> контрольного мероприятия</w:t>
      </w:r>
      <w:r w:rsidRPr="00EC26B2">
        <w:rPr>
          <w:rFonts w:ascii="Arial" w:hAnsi="Arial" w:cs="Arial"/>
          <w:color w:val="000000" w:themeColor="text1"/>
          <w:sz w:val="16"/>
          <w:szCs w:val="16"/>
        </w:rPr>
        <w:t>.</w:t>
      </w:r>
    </w:p>
    <w:p w14:paraId="3F22EE5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3A1E7159"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3CEF32D5"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3F7DE481"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5BB3FB82"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Проведение фотосъемки, аудио- и видеозаписи осуществляется с обязательным уведомлением контролируемого лица.</w:t>
      </w:r>
    </w:p>
    <w:p w14:paraId="22C4917B"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6A0DDAB2"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308BD5A7"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Результаты проведения фотосъемки, аудио- и видеозаписи являются приложением к акту контрольного (надзорного) мероприятия.</w:t>
      </w:r>
    </w:p>
    <w:p w14:paraId="7F902C39"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8FD8EA0"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12557D26"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4.10. </w:t>
      </w:r>
      <w:proofErr w:type="gramStart"/>
      <w:r w:rsidRPr="00EC26B2">
        <w:rPr>
          <w:color w:val="000000" w:themeColor="text1"/>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w:t>
      </w:r>
      <w:r w:rsidRPr="00EC26B2">
        <w:rPr>
          <w:color w:val="000000" w:themeColor="text1"/>
          <w:sz w:val="16"/>
          <w:szCs w:val="16"/>
        </w:rPr>
        <w:lastRenderedPageBreak/>
        <w:t xml:space="preserve">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6" w:history="1">
        <w:r w:rsidRPr="00EC26B2">
          <w:rPr>
            <w:rStyle w:val="a7"/>
            <w:color w:val="000000" w:themeColor="text1"/>
            <w:sz w:val="16"/>
            <w:szCs w:val="16"/>
          </w:rPr>
          <w:t>частью 2 статьи 90</w:t>
        </w:r>
      </w:hyperlink>
      <w:r w:rsidRPr="00EC26B2">
        <w:rPr>
          <w:color w:val="000000" w:themeColor="text1"/>
          <w:sz w:val="16"/>
          <w:szCs w:val="16"/>
        </w:rPr>
        <w:t xml:space="preserve"> Федерального закона № 248-ФЗ.</w:t>
      </w:r>
      <w:proofErr w:type="gramEnd"/>
    </w:p>
    <w:p w14:paraId="74AED94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2D2FED0"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4.12. Оформление акта производится на месте проведения контрольного мероприятия в день окончания проведения такого мероприятия,</w:t>
      </w:r>
      <w:r w:rsidRPr="00EC26B2">
        <w:rPr>
          <w:rFonts w:ascii="Arial" w:hAnsi="Arial" w:cs="Arial"/>
          <w:color w:val="000000" w:themeColor="text1"/>
          <w:sz w:val="16"/>
          <w:szCs w:val="16"/>
          <w:shd w:val="clear" w:color="auto" w:fill="FFFFFF"/>
        </w:rPr>
        <w:t xml:space="preserve"> если иной порядок оформления акта не установлен Правительством Российской Федерации</w:t>
      </w:r>
      <w:r w:rsidRPr="00EC26B2">
        <w:rPr>
          <w:rFonts w:ascii="Arial" w:hAnsi="Arial" w:cs="Arial"/>
          <w:color w:val="000000" w:themeColor="text1"/>
          <w:sz w:val="16"/>
          <w:szCs w:val="16"/>
        </w:rPr>
        <w:t>.</w:t>
      </w:r>
    </w:p>
    <w:p w14:paraId="23867969"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w:t>
      </w:r>
      <w:proofErr w:type="gramEnd"/>
      <w:r w:rsidRPr="00EC26B2">
        <w:rPr>
          <w:color w:val="000000" w:themeColor="text1"/>
          <w:sz w:val="16"/>
          <w:szCs w:val="16"/>
        </w:rPr>
        <w:t xml:space="preserve"> № 248-ФЗ, администрация направляет акт контролируемому лицу в порядке, установленном статьей 21 Федерального закона № 248-ФЗ.</w:t>
      </w:r>
    </w:p>
    <w:p w14:paraId="78EC70C1"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EC26B2">
        <w:rPr>
          <w:color w:val="000000" w:themeColor="text1"/>
          <w:sz w:val="16"/>
          <w:szCs w:val="16"/>
          <w:shd w:val="clear" w:color="auto" w:fill="FFFFFF"/>
        </w:rPr>
        <w:t xml:space="preserve">Федерального закона </w:t>
      </w:r>
      <w:r w:rsidRPr="00EC26B2">
        <w:rPr>
          <w:color w:val="000000" w:themeColor="text1"/>
          <w:sz w:val="16"/>
          <w:szCs w:val="16"/>
        </w:rPr>
        <w:t>№ 248-ФЗ.</w:t>
      </w:r>
      <w:proofErr w:type="gramEnd"/>
    </w:p>
    <w:p w14:paraId="21AEA47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3E8F30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4.13. Информация о контрольных мероприятиях размещается в Едином реестре контрольных (надзорных) мероприятий.</w:t>
      </w:r>
    </w:p>
    <w:p w14:paraId="5ABF2B8D"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4.14. </w:t>
      </w:r>
      <w:proofErr w:type="gramStart"/>
      <w:r w:rsidRPr="00EC26B2">
        <w:rPr>
          <w:color w:val="000000" w:themeColor="text1"/>
          <w:sz w:val="16"/>
          <w:szCs w:val="16"/>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C26B2">
        <w:rPr>
          <w:color w:val="000000" w:themeColor="text1"/>
          <w:sz w:val="16"/>
          <w:szCs w:val="1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EC26B2">
        <w:rPr>
          <w:color w:val="000000" w:themeColor="text1"/>
          <w:sz w:val="16"/>
          <w:szCs w:val="16"/>
          <w:shd w:val="clear" w:color="auto" w:fill="FFFFFF"/>
        </w:rPr>
        <w:t xml:space="preserve"> федеральную государственную информационную систему «</w:t>
      </w:r>
      <w:r w:rsidRPr="00EC26B2">
        <w:rPr>
          <w:color w:val="000000" w:themeColor="text1"/>
          <w:sz w:val="16"/>
          <w:szCs w:val="16"/>
        </w:rPr>
        <w:t>Единый портал</w:t>
      </w:r>
      <w:r w:rsidRPr="00EC26B2">
        <w:rPr>
          <w:color w:val="000000" w:themeColor="text1"/>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F6B748"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C26B2">
        <w:rPr>
          <w:color w:val="000000" w:themeColor="text1"/>
          <w:sz w:val="16"/>
          <w:szCs w:val="16"/>
          <w:shd w:val="clear" w:color="auto" w:fill="FFFFFF"/>
        </w:rPr>
        <w:t xml:space="preserve"> документы в электронном виде через единый</w:t>
      </w:r>
      <w:proofErr w:type="gramEnd"/>
      <w:r w:rsidRPr="00EC26B2">
        <w:rPr>
          <w:color w:val="000000" w:themeColor="text1"/>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EC26B2">
        <w:rPr>
          <w:color w:val="000000" w:themeColor="text1"/>
          <w:sz w:val="16"/>
          <w:szCs w:val="16"/>
          <w:shd w:val="clear" w:color="auto" w:fill="FFFFFF"/>
        </w:rPr>
        <w:t>ии и ау</w:t>
      </w:r>
      <w:proofErr w:type="gramEnd"/>
      <w:r w:rsidRPr="00EC26B2">
        <w:rPr>
          <w:color w:val="000000" w:themeColor="text1"/>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C26B2">
        <w:rPr>
          <w:color w:val="000000" w:themeColor="text1"/>
          <w:sz w:val="16"/>
          <w:szCs w:val="16"/>
        </w:rPr>
        <w:t xml:space="preserve"> Указанный гражданин вправе направлять администрации документы на бумажном носителе.</w:t>
      </w:r>
    </w:p>
    <w:p w14:paraId="7DE2370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C26B2">
        <w:rPr>
          <w:color w:val="000000" w:themeColor="text1"/>
          <w:sz w:val="16"/>
          <w:szCs w:val="16"/>
        </w:rPr>
        <w:t>осуществляться</w:t>
      </w:r>
      <w:proofErr w:type="gramEnd"/>
      <w:r w:rsidRPr="00EC26B2">
        <w:rPr>
          <w:color w:val="000000" w:themeColor="text1"/>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6A66A4C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C26B2">
        <w:rPr>
          <w:color w:val="000000" w:themeColor="text1"/>
          <w:sz w:val="16"/>
          <w:szCs w:val="16"/>
          <w:shd w:val="clear" w:color="auto" w:fill="FFFFFF"/>
        </w:rPr>
        <w:t xml:space="preserve">Федерального закона </w:t>
      </w:r>
      <w:r w:rsidRPr="00EC26B2">
        <w:rPr>
          <w:color w:val="000000" w:themeColor="text1"/>
          <w:sz w:val="16"/>
          <w:szCs w:val="16"/>
        </w:rPr>
        <w:t>№ 248-ФЗ и разделом 5 настоящего Положения.</w:t>
      </w:r>
    </w:p>
    <w:p w14:paraId="7ECCED1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16AF7F8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65BCAD5E" w14:textId="77777777" w:rsidR="001F0FA8" w:rsidRPr="00EC26B2" w:rsidRDefault="001F0FA8" w:rsidP="002A0108">
      <w:pPr>
        <w:pStyle w:val="ConsPlusNormal"/>
        <w:ind w:firstLine="709"/>
        <w:jc w:val="both"/>
        <w:rPr>
          <w:color w:val="000000" w:themeColor="text1"/>
          <w:sz w:val="16"/>
          <w:szCs w:val="16"/>
        </w:rPr>
      </w:pPr>
      <w:bookmarkStart w:id="25" w:name="Par318"/>
      <w:bookmarkEnd w:id="25"/>
      <w:r w:rsidRPr="00EC26B2">
        <w:rPr>
          <w:color w:val="000000" w:themeColor="text1"/>
          <w:sz w:val="16"/>
          <w:szCs w:val="1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1253DFFE"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C26B2">
        <w:rPr>
          <w:color w:val="000000" w:themeColor="text1"/>
          <w:sz w:val="16"/>
          <w:szCs w:val="16"/>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36C4DBE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93420F4"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4) </w:t>
      </w:r>
      <w:r w:rsidRPr="00EC26B2">
        <w:rPr>
          <w:rFonts w:ascii="Arial" w:hAnsi="Arial" w:cs="Arial"/>
          <w:color w:val="000000" w:themeColor="text1"/>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C26B2">
        <w:rPr>
          <w:rFonts w:ascii="Arial" w:hAnsi="Arial" w:cs="Arial"/>
          <w:color w:val="000000" w:themeColor="text1"/>
          <w:sz w:val="16"/>
          <w:szCs w:val="16"/>
        </w:rPr>
        <w:t>;</w:t>
      </w:r>
      <w:proofErr w:type="gramEnd"/>
    </w:p>
    <w:p w14:paraId="1FE0FEC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59B768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lastRenderedPageBreak/>
        <w:t>4.18.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субъекта Российской Федерации, органами местного самоуправления, правоохранительными органами, организациями и гражданами.</w:t>
      </w:r>
    </w:p>
    <w:p w14:paraId="081F0F82"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2AA2A85F" w14:textId="77777777" w:rsidR="001F0FA8" w:rsidRPr="00EC26B2" w:rsidRDefault="001F0FA8" w:rsidP="002A0108">
      <w:pPr>
        <w:pStyle w:val="ConsPlusNormal"/>
        <w:tabs>
          <w:tab w:val="left" w:pos="3607"/>
        </w:tabs>
        <w:ind w:firstLine="709"/>
        <w:jc w:val="both"/>
        <w:rPr>
          <w:color w:val="000000" w:themeColor="text1"/>
          <w:sz w:val="16"/>
          <w:szCs w:val="16"/>
        </w:rPr>
      </w:pPr>
      <w:r w:rsidRPr="00EC26B2">
        <w:rPr>
          <w:color w:val="000000" w:themeColor="text1"/>
          <w:sz w:val="16"/>
          <w:szCs w:val="16"/>
        </w:rPr>
        <w:tab/>
      </w:r>
    </w:p>
    <w:p w14:paraId="3D221C8E" w14:textId="77777777" w:rsidR="001F0FA8" w:rsidRPr="00EC26B2" w:rsidRDefault="001F0FA8" w:rsidP="002A0108">
      <w:pPr>
        <w:pStyle w:val="ConsPlusNormal"/>
        <w:ind w:firstLine="709"/>
        <w:jc w:val="both"/>
        <w:rPr>
          <w:b/>
          <w:bCs/>
          <w:color w:val="000000" w:themeColor="text1"/>
          <w:sz w:val="16"/>
          <w:szCs w:val="16"/>
        </w:rPr>
      </w:pPr>
      <w:r w:rsidRPr="00EC26B2">
        <w:rPr>
          <w:b/>
          <w:bCs/>
          <w:color w:val="000000" w:themeColor="text1"/>
          <w:sz w:val="16"/>
          <w:szCs w:val="16"/>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60AE3778" w14:textId="77777777" w:rsidR="001F0FA8" w:rsidRPr="00EC26B2" w:rsidRDefault="001F0FA8" w:rsidP="002A0108">
      <w:pPr>
        <w:pStyle w:val="ConsPlusNormal"/>
        <w:ind w:firstLine="709"/>
        <w:jc w:val="both"/>
        <w:rPr>
          <w:b/>
          <w:bCs/>
          <w:color w:val="000000" w:themeColor="text1"/>
          <w:sz w:val="16"/>
          <w:szCs w:val="16"/>
        </w:rPr>
      </w:pPr>
    </w:p>
    <w:p w14:paraId="1692E62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1C949E7E"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0C911B5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решений о проведении контрольных мероприятий и обязательных профилактических визитов;</w:t>
      </w:r>
    </w:p>
    <w:p w14:paraId="35D1E09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актов контрольных мероприятий и обязательных профилактических визитов, предписаний об устранении выявленных нарушений;</w:t>
      </w:r>
    </w:p>
    <w:p w14:paraId="4FA11B5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3) действий (бездействия) должностных лиц в рамках контрольных мероприятий и обязательных профилактических визитов;</w:t>
      </w:r>
    </w:p>
    <w:p w14:paraId="72A23AA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4) решений об отнесении объектов контроля к соответствующей категории риска;</w:t>
      </w:r>
    </w:p>
    <w:p w14:paraId="54B03FE1"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 решений об отказе в проведении обязательных профилактических визитов по заявлениям контролируемых лиц;</w:t>
      </w:r>
    </w:p>
    <w:p w14:paraId="088F6B4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113B37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EC26B2">
        <w:rPr>
          <w:color w:val="000000" w:themeColor="text1"/>
          <w:sz w:val="16"/>
          <w:szCs w:val="16"/>
          <w:shd w:val="clear" w:color="auto" w:fill="FFFFFF"/>
        </w:rPr>
        <w:t xml:space="preserve"> и (или) регионального портала государственных и муниципальных услуг</w:t>
      </w:r>
      <w:r w:rsidRPr="00EC26B2">
        <w:rPr>
          <w:color w:val="000000" w:themeColor="text1"/>
          <w:sz w:val="16"/>
          <w:szCs w:val="16"/>
        </w:rPr>
        <w:t>.</w:t>
      </w:r>
    </w:p>
    <w:p w14:paraId="6BD90EA2" w14:textId="77777777" w:rsidR="001F0FA8" w:rsidRPr="00EC26B2" w:rsidRDefault="001F0FA8" w:rsidP="002A0108">
      <w:pPr>
        <w:pStyle w:val="s1"/>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sidRPr="00EC26B2">
        <w:rPr>
          <w:rFonts w:ascii="Arial" w:hAnsi="Arial" w:cs="Arial"/>
          <w:i/>
          <w:iCs/>
          <w:color w:val="000000" w:themeColor="text1"/>
          <w:sz w:val="16"/>
          <w:szCs w:val="16"/>
        </w:rPr>
        <w:t xml:space="preserve"> </w:t>
      </w:r>
      <w:r w:rsidRPr="00EC26B2">
        <w:rPr>
          <w:rFonts w:ascii="Arial" w:hAnsi="Arial" w:cs="Arial"/>
          <w:color w:val="000000" w:themeColor="text1"/>
          <w:sz w:val="16"/>
          <w:szCs w:val="16"/>
        </w:rPr>
        <w:t>о наличии в</w:t>
      </w:r>
      <w:r w:rsidRPr="00EC26B2">
        <w:rPr>
          <w:rFonts w:ascii="Arial" w:hAnsi="Arial" w:cs="Arial"/>
          <w:i/>
          <w:iCs/>
          <w:color w:val="000000" w:themeColor="text1"/>
          <w:sz w:val="16"/>
          <w:szCs w:val="16"/>
        </w:rPr>
        <w:t xml:space="preserve"> </w:t>
      </w:r>
      <w:r w:rsidRPr="00EC26B2">
        <w:rPr>
          <w:rFonts w:ascii="Arial" w:hAnsi="Arial" w:cs="Arial"/>
          <w:color w:val="000000" w:themeColor="text1"/>
          <w:sz w:val="16"/>
          <w:szCs w:val="16"/>
        </w:rPr>
        <w:t>жалобе (документах) сведений, составляющих государственную или иную охраняемую законом тайну.</w:t>
      </w:r>
    </w:p>
    <w:p w14:paraId="0113495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5.4. Жалоба на решение администрации, действия (бездействие) должностных лиц рассматривается Главой.</w:t>
      </w:r>
    </w:p>
    <w:p w14:paraId="5BF1C14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Жалоба на решения, действия (бездействие) Главы рассматривается Главой.</w:t>
      </w:r>
    </w:p>
    <w:p w14:paraId="6491D5B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49C0562C"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Жалоба на предписание администрации может быть подана в течение 10 рабочих дней с момента получения контролируемым лицом предписания.</w:t>
      </w:r>
    </w:p>
    <w:p w14:paraId="72B6B28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14:paraId="65EB7EAB"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166744C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14:paraId="12C589C4"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3F42DC06" w14:textId="77777777" w:rsidR="001F0FA8" w:rsidRPr="00EC26B2" w:rsidRDefault="001F0FA8" w:rsidP="002A0108">
      <w:pPr>
        <w:pStyle w:val="16"/>
        <w:ind w:firstLine="709"/>
        <w:jc w:val="both"/>
        <w:rPr>
          <w:rFonts w:ascii="Arial" w:hAnsi="Arial" w:cs="Arial"/>
          <w:color w:val="000000" w:themeColor="text1"/>
          <w:sz w:val="16"/>
          <w:szCs w:val="16"/>
        </w:rPr>
      </w:pPr>
    </w:p>
    <w:p w14:paraId="02FFB863" w14:textId="77777777" w:rsidR="001F0FA8" w:rsidRPr="00EC26B2" w:rsidRDefault="001F0FA8" w:rsidP="002A0108">
      <w:pPr>
        <w:pStyle w:val="16"/>
        <w:ind w:firstLine="709"/>
        <w:jc w:val="both"/>
        <w:rPr>
          <w:rFonts w:ascii="Arial" w:hAnsi="Arial" w:cs="Arial"/>
          <w:b/>
          <w:bCs/>
          <w:color w:val="000000" w:themeColor="text1"/>
          <w:sz w:val="16"/>
          <w:szCs w:val="16"/>
        </w:rPr>
      </w:pPr>
      <w:r w:rsidRPr="00EC26B2">
        <w:rPr>
          <w:rFonts w:ascii="Arial" w:hAnsi="Arial" w:cs="Arial"/>
          <w:b/>
          <w:bCs/>
          <w:color w:val="000000" w:themeColor="text1"/>
          <w:sz w:val="16"/>
          <w:szCs w:val="16"/>
        </w:rPr>
        <w:t>6. Ключевые показатели муниципального контроля на автомобильном транспорте и их целевые значения</w:t>
      </w:r>
    </w:p>
    <w:p w14:paraId="27515827" w14:textId="77777777" w:rsidR="001F0FA8" w:rsidRPr="00EC26B2" w:rsidRDefault="001F0FA8" w:rsidP="002A0108">
      <w:pPr>
        <w:pStyle w:val="16"/>
        <w:ind w:firstLine="709"/>
        <w:jc w:val="both"/>
        <w:rPr>
          <w:rFonts w:ascii="Arial" w:hAnsi="Arial" w:cs="Arial"/>
          <w:b/>
          <w:bCs/>
          <w:color w:val="000000" w:themeColor="text1"/>
          <w:sz w:val="16"/>
          <w:szCs w:val="16"/>
        </w:rPr>
      </w:pPr>
    </w:p>
    <w:p w14:paraId="76AF8DC2" w14:textId="77777777" w:rsidR="001F0FA8" w:rsidRPr="00EC26B2" w:rsidRDefault="001F0FA8" w:rsidP="002A0108">
      <w:pPr>
        <w:pStyle w:val="16"/>
        <w:tabs>
          <w:tab w:val="left" w:pos="851"/>
        </w:tabs>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47DE4828" w14:textId="77777777" w:rsidR="001F0FA8" w:rsidRPr="00EC26B2" w:rsidRDefault="001F0FA8" w:rsidP="002A0108">
      <w:pPr>
        <w:tabs>
          <w:tab w:val="left" w:pos="851"/>
        </w:tabs>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14:paraId="7F21FDA0" w14:textId="654157CD" w:rsidR="001F0FA8" w:rsidRPr="006B3A3E" w:rsidRDefault="001F0FA8" w:rsidP="006B3A3E">
      <w:pPr>
        <w:tabs>
          <w:tab w:val="left" w:pos="851"/>
        </w:tabs>
        <w:spacing w:after="0" w:line="240" w:lineRule="auto"/>
        <w:jc w:val="right"/>
        <w:rPr>
          <w:rFonts w:ascii="Arial" w:hAnsi="Arial" w:cs="Arial"/>
          <w:color w:val="000000" w:themeColor="text1"/>
          <w:sz w:val="16"/>
          <w:szCs w:val="16"/>
        </w:rPr>
      </w:pPr>
      <w:r w:rsidRPr="006B3A3E">
        <w:rPr>
          <w:rFonts w:ascii="Arial" w:hAnsi="Arial" w:cs="Arial"/>
          <w:color w:val="000000" w:themeColor="text1"/>
          <w:sz w:val="16"/>
          <w:szCs w:val="16"/>
        </w:rPr>
        <w:t>Приложение № 1</w:t>
      </w:r>
    </w:p>
    <w:p w14:paraId="560BEC78" w14:textId="77777777" w:rsidR="001F0FA8" w:rsidRPr="006B3A3E" w:rsidRDefault="001F0FA8" w:rsidP="00465DF0">
      <w:pPr>
        <w:pStyle w:val="ConsPlusNormal"/>
        <w:jc w:val="right"/>
        <w:rPr>
          <w:color w:val="000000" w:themeColor="text1"/>
          <w:sz w:val="16"/>
          <w:szCs w:val="16"/>
        </w:rPr>
      </w:pPr>
      <w:r w:rsidRPr="006B3A3E">
        <w:rPr>
          <w:color w:val="000000" w:themeColor="text1"/>
          <w:sz w:val="16"/>
          <w:szCs w:val="16"/>
        </w:rPr>
        <w:t xml:space="preserve">к Положению о муниципальном контроле на автомобильном транспорте, </w:t>
      </w:r>
    </w:p>
    <w:p w14:paraId="227B8F7D" w14:textId="77777777" w:rsidR="001F0FA8" w:rsidRPr="006B3A3E" w:rsidRDefault="001F0FA8" w:rsidP="00465DF0">
      <w:pPr>
        <w:pStyle w:val="ConsPlusNormal"/>
        <w:jc w:val="right"/>
        <w:rPr>
          <w:color w:val="000000" w:themeColor="text1"/>
          <w:sz w:val="16"/>
          <w:szCs w:val="16"/>
        </w:rPr>
      </w:pPr>
      <w:r w:rsidRPr="006B3A3E">
        <w:rPr>
          <w:color w:val="000000" w:themeColor="text1"/>
          <w:sz w:val="16"/>
          <w:szCs w:val="16"/>
        </w:rPr>
        <w:t xml:space="preserve">городском наземном электрическом </w:t>
      </w:r>
      <w:proofErr w:type="gramStart"/>
      <w:r w:rsidRPr="006B3A3E">
        <w:rPr>
          <w:color w:val="000000" w:themeColor="text1"/>
          <w:sz w:val="16"/>
          <w:szCs w:val="16"/>
        </w:rPr>
        <w:t>транспорте</w:t>
      </w:r>
      <w:proofErr w:type="gramEnd"/>
      <w:r w:rsidRPr="006B3A3E">
        <w:rPr>
          <w:color w:val="000000" w:themeColor="text1"/>
          <w:sz w:val="16"/>
          <w:szCs w:val="16"/>
        </w:rPr>
        <w:t xml:space="preserve"> и в дорожном хозяйстве </w:t>
      </w:r>
    </w:p>
    <w:p w14:paraId="793C645B" w14:textId="77777777" w:rsidR="001F0FA8" w:rsidRPr="006B3A3E" w:rsidRDefault="001F0FA8" w:rsidP="00465DF0">
      <w:pPr>
        <w:pStyle w:val="ConsPlusNormal"/>
        <w:jc w:val="right"/>
        <w:rPr>
          <w:bCs/>
          <w:color w:val="000000" w:themeColor="text1"/>
          <w:sz w:val="16"/>
          <w:szCs w:val="16"/>
        </w:rPr>
      </w:pPr>
      <w:r w:rsidRPr="006B3A3E">
        <w:rPr>
          <w:color w:val="000000" w:themeColor="text1"/>
          <w:sz w:val="16"/>
          <w:szCs w:val="16"/>
        </w:rPr>
        <w:t>в границах населенных пунктов</w:t>
      </w:r>
      <w:r w:rsidRPr="006B3A3E">
        <w:rPr>
          <w:bCs/>
          <w:color w:val="000000" w:themeColor="text1"/>
          <w:sz w:val="16"/>
          <w:szCs w:val="16"/>
        </w:rPr>
        <w:t xml:space="preserve"> </w:t>
      </w:r>
      <w:r w:rsidRPr="006B3A3E">
        <w:rPr>
          <w:color w:val="000000" w:themeColor="text1"/>
          <w:sz w:val="16"/>
          <w:szCs w:val="16"/>
        </w:rPr>
        <w:t xml:space="preserve">муниципального образования </w:t>
      </w:r>
    </w:p>
    <w:p w14:paraId="1CE2EEDF" w14:textId="77777777" w:rsidR="001F0FA8" w:rsidRPr="006B3A3E" w:rsidRDefault="001F0FA8" w:rsidP="00465DF0">
      <w:pPr>
        <w:pStyle w:val="ConsPlusNormal"/>
        <w:jc w:val="right"/>
        <w:rPr>
          <w:color w:val="000000" w:themeColor="text1"/>
          <w:sz w:val="16"/>
          <w:szCs w:val="16"/>
        </w:rPr>
      </w:pPr>
      <w:proofErr w:type="spellStart"/>
      <w:r w:rsidRPr="006B3A3E">
        <w:rPr>
          <w:color w:val="000000" w:themeColor="text1"/>
          <w:sz w:val="16"/>
          <w:szCs w:val="16"/>
        </w:rPr>
        <w:t>Староникольский</w:t>
      </w:r>
      <w:proofErr w:type="spellEnd"/>
      <w:r w:rsidRPr="006B3A3E">
        <w:rPr>
          <w:color w:val="000000" w:themeColor="text1"/>
          <w:sz w:val="16"/>
          <w:szCs w:val="16"/>
        </w:rPr>
        <w:t xml:space="preserve"> сельсовет Красногвардейского района </w:t>
      </w:r>
    </w:p>
    <w:p w14:paraId="48F2A592" w14:textId="77777777" w:rsidR="001F0FA8" w:rsidRPr="006B3A3E" w:rsidRDefault="001F0FA8" w:rsidP="00465DF0">
      <w:pPr>
        <w:pStyle w:val="ConsPlusNormal"/>
        <w:jc w:val="right"/>
        <w:rPr>
          <w:color w:val="000000" w:themeColor="text1"/>
          <w:sz w:val="16"/>
          <w:szCs w:val="16"/>
        </w:rPr>
      </w:pPr>
      <w:r w:rsidRPr="006B3A3E">
        <w:rPr>
          <w:color w:val="000000" w:themeColor="text1"/>
          <w:sz w:val="16"/>
          <w:szCs w:val="16"/>
        </w:rPr>
        <w:t>Оренбургской области</w:t>
      </w:r>
    </w:p>
    <w:p w14:paraId="1FC6B399" w14:textId="77777777" w:rsidR="001F0FA8" w:rsidRPr="00EC26B2" w:rsidRDefault="001F0FA8" w:rsidP="00465DF0">
      <w:pPr>
        <w:pStyle w:val="ConsPlusTitle"/>
        <w:jc w:val="center"/>
        <w:rPr>
          <w:rFonts w:ascii="Arial" w:hAnsi="Arial" w:cs="Arial"/>
          <w:color w:val="000000" w:themeColor="text1"/>
          <w:sz w:val="16"/>
          <w:szCs w:val="16"/>
        </w:rPr>
      </w:pPr>
      <w:bookmarkStart w:id="26" w:name="Par381"/>
      <w:bookmarkEnd w:id="26"/>
      <w:r w:rsidRPr="00EC26B2">
        <w:rPr>
          <w:rFonts w:ascii="Arial" w:hAnsi="Arial" w:cs="Arial"/>
          <w:color w:val="000000" w:themeColor="text1"/>
          <w:sz w:val="16"/>
          <w:szCs w:val="16"/>
        </w:rPr>
        <w:t>Критерии</w:t>
      </w:r>
      <w:r w:rsidRPr="00EC26B2">
        <w:rPr>
          <w:rStyle w:val="aff3"/>
          <w:rFonts w:ascii="Arial" w:hAnsi="Arial" w:cs="Arial"/>
          <w:color w:val="000000" w:themeColor="text1"/>
          <w:sz w:val="16"/>
          <w:szCs w:val="16"/>
        </w:rPr>
        <w:footnoteReference w:id="1"/>
      </w:r>
    </w:p>
    <w:p w14:paraId="24E4BB17" w14:textId="77777777" w:rsidR="001F0FA8" w:rsidRPr="00EC26B2" w:rsidRDefault="001F0FA8" w:rsidP="002A0108">
      <w:pPr>
        <w:pStyle w:val="ConsPlusTitle"/>
        <w:jc w:val="both"/>
        <w:rPr>
          <w:rFonts w:ascii="Arial" w:hAnsi="Arial" w:cs="Arial"/>
          <w:color w:val="000000" w:themeColor="text1"/>
          <w:sz w:val="16"/>
          <w:szCs w:val="16"/>
        </w:rPr>
      </w:pPr>
      <w:r w:rsidRPr="00EC26B2">
        <w:rPr>
          <w:rFonts w:ascii="Arial" w:hAnsi="Arial" w:cs="Arial"/>
          <w:color w:val="000000" w:themeColor="text1"/>
          <w:sz w:val="16"/>
          <w:szCs w:val="16"/>
        </w:rPr>
        <w:t xml:space="preserve">отнесения </w:t>
      </w:r>
      <w:r w:rsidRPr="00EC26B2">
        <w:rPr>
          <w:rFonts w:ascii="Arial" w:hAnsi="Arial" w:cs="Arial"/>
          <w:bCs w:val="0"/>
          <w:color w:val="000000" w:themeColor="text1"/>
          <w:sz w:val="16"/>
          <w:szCs w:val="16"/>
        </w:rPr>
        <w:t xml:space="preserve">объектов </w:t>
      </w:r>
      <w:r w:rsidRPr="00EC26B2">
        <w:rPr>
          <w:rFonts w:ascii="Arial" w:hAnsi="Arial" w:cs="Arial"/>
          <w:color w:val="000000" w:themeColor="text1"/>
          <w:sz w:val="16"/>
          <w:szCs w:val="16"/>
        </w:rPr>
        <w:t xml:space="preserve">муниципального контроля на автомобильном транспорте к определенной категории риска при осуществлении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муниципального контроля на автомобильном транспорте</w:t>
      </w:r>
    </w:p>
    <w:p w14:paraId="75EA3845" w14:textId="77777777" w:rsidR="001F0FA8" w:rsidRPr="00EC26B2" w:rsidRDefault="001F0FA8" w:rsidP="002A0108">
      <w:pPr>
        <w:pStyle w:val="ConsPlusTitle"/>
        <w:jc w:val="both"/>
        <w:rPr>
          <w:rFonts w:ascii="Arial" w:hAnsi="Arial" w:cs="Arial"/>
          <w:color w:val="000000" w:themeColor="text1"/>
          <w:sz w:val="16"/>
          <w:szCs w:val="16"/>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1F0FA8" w:rsidRPr="00EC26B2" w14:paraId="3D655B05" w14:textId="77777777" w:rsidTr="001F0FA8">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57DA3E1"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lastRenderedPageBreak/>
              <w:t> </w:t>
            </w:r>
            <w:proofErr w:type="gramStart"/>
            <w:r w:rsidRPr="00EC26B2">
              <w:rPr>
                <w:rFonts w:ascii="Arial" w:hAnsi="Arial" w:cs="Arial"/>
                <w:color w:val="000000" w:themeColor="text1"/>
                <w:sz w:val="16"/>
                <w:szCs w:val="16"/>
              </w:rPr>
              <w:t>п</w:t>
            </w:r>
            <w:proofErr w:type="gramEnd"/>
            <w:r w:rsidRPr="00EC26B2">
              <w:rPr>
                <w:rFonts w:ascii="Arial" w:hAnsi="Arial" w:cs="Arial"/>
                <w:color w:val="000000" w:themeColor="text1"/>
                <w:sz w:val="16"/>
                <w:szCs w:val="16"/>
              </w:rPr>
              <w:t>/п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004CF79"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43981B8A"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Категория риска</w:t>
            </w:r>
          </w:p>
        </w:tc>
      </w:tr>
      <w:tr w:rsidR="001F0FA8" w:rsidRPr="00EC26B2" w14:paraId="2A22DC5D" w14:textId="77777777" w:rsidTr="001F0FA8">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4619924"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F3D0179" w14:textId="77777777" w:rsidR="001F0FA8" w:rsidRPr="00EC26B2" w:rsidRDefault="001F0FA8" w:rsidP="002A0108">
            <w:pPr>
              <w:spacing w:line="240" w:lineRule="auto"/>
              <w:ind w:firstLine="345"/>
              <w:jc w:val="both"/>
              <w:rPr>
                <w:rFonts w:ascii="Arial" w:hAnsi="Arial" w:cs="Arial"/>
                <w:color w:val="000000" w:themeColor="text1"/>
                <w:sz w:val="16"/>
                <w:szCs w:val="16"/>
              </w:rPr>
            </w:pPr>
            <w:r w:rsidRPr="00EC26B2">
              <w:rPr>
                <w:rFonts w:ascii="Arial" w:hAnsi="Arial" w:cs="Arial"/>
                <w:color w:val="000000" w:themeColor="text1"/>
                <w:sz w:val="16"/>
                <w:szCs w:val="16"/>
              </w:rPr>
              <w:t xml:space="preserve">Организации и граждане </w:t>
            </w:r>
            <w:proofErr w:type="gramStart"/>
            <w:r w:rsidRPr="00EC26B2">
              <w:rPr>
                <w:rFonts w:ascii="Arial" w:hAnsi="Arial" w:cs="Arial"/>
                <w:color w:val="000000" w:themeColor="text1"/>
                <w:sz w:val="16"/>
                <w:szCs w:val="16"/>
              </w:rPr>
              <w:t>при наличии вступившего в законную силу в течение последних трех лет на дату принятия решения об отнесении</w:t>
            </w:r>
            <w:proofErr w:type="gramEnd"/>
            <w:r w:rsidRPr="00EC26B2">
              <w:rPr>
                <w:rFonts w:ascii="Arial" w:hAnsi="Arial" w:cs="Arial"/>
                <w:color w:val="000000" w:themeColor="text1"/>
                <w:sz w:val="16"/>
                <w:szCs w:val="16"/>
              </w:rPr>
              <w:t xml:space="preserve">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14:paraId="426E617D" w14:textId="77777777" w:rsidR="001F0FA8" w:rsidRPr="00EC26B2" w:rsidRDefault="001F0FA8" w:rsidP="002A0108">
            <w:pPr>
              <w:spacing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обязательных требований,  подлежащих исполнению (соблюдению) контролируемыми лицами при осуществлении деятельности </w:t>
            </w:r>
            <w:r w:rsidRPr="00EC26B2">
              <w:rPr>
                <w:rFonts w:ascii="Arial" w:hAnsi="Arial" w:cs="Arial"/>
                <w:color w:val="000000" w:themeColor="text1"/>
                <w:spacing w:val="2"/>
                <w:sz w:val="16"/>
                <w:szCs w:val="16"/>
              </w:rPr>
              <w:t>на автомобильном транспорте, городском наземном электрическом транспорте и в дорожном хозяйстве</w:t>
            </w:r>
            <w:r w:rsidRPr="00EC26B2">
              <w:rPr>
                <w:rFonts w:ascii="Arial" w:hAnsi="Arial" w:cs="Arial"/>
                <w:color w:val="000000" w:themeColor="text1"/>
                <w:sz w:val="16"/>
                <w:szCs w:val="16"/>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F9ECCC8"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Средний риск</w:t>
            </w:r>
          </w:p>
        </w:tc>
      </w:tr>
      <w:tr w:rsidR="001F0FA8" w:rsidRPr="00EC26B2" w14:paraId="48228616" w14:textId="77777777" w:rsidTr="001F0FA8">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66CAF1C"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286780C" w14:textId="77777777" w:rsidR="001F0FA8" w:rsidRPr="00EC26B2" w:rsidRDefault="001F0FA8" w:rsidP="002A0108">
            <w:pPr>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EC26B2">
              <w:rPr>
                <w:rFonts w:ascii="Arial" w:hAnsi="Arial" w:cs="Arial"/>
                <w:color w:val="000000" w:themeColor="text1"/>
                <w:spacing w:val="2"/>
                <w:sz w:val="16"/>
                <w:szCs w:val="16"/>
              </w:rPr>
              <w:t>на автомобильном транспорте, городском наземном электрическом транспорте и в дорожном</w:t>
            </w:r>
            <w:proofErr w:type="gramEnd"/>
            <w:r w:rsidRPr="00EC26B2">
              <w:rPr>
                <w:rFonts w:ascii="Arial" w:hAnsi="Arial" w:cs="Arial"/>
                <w:color w:val="000000" w:themeColor="text1"/>
                <w:spacing w:val="2"/>
                <w:sz w:val="16"/>
                <w:szCs w:val="16"/>
              </w:rPr>
              <w:t xml:space="preserve"> </w:t>
            </w:r>
            <w:proofErr w:type="gramStart"/>
            <w:r w:rsidRPr="00EC26B2">
              <w:rPr>
                <w:rFonts w:ascii="Arial" w:hAnsi="Arial" w:cs="Arial"/>
                <w:color w:val="000000" w:themeColor="text1"/>
                <w:spacing w:val="2"/>
                <w:sz w:val="16"/>
                <w:szCs w:val="16"/>
              </w:rPr>
              <w:t>хозяйстве</w:t>
            </w:r>
            <w:proofErr w:type="gramEnd"/>
            <w:r w:rsidRPr="00EC26B2">
              <w:rPr>
                <w:rFonts w:ascii="Arial" w:hAnsi="Arial" w:cs="Arial"/>
                <w:color w:val="000000" w:themeColor="text1"/>
                <w:sz w:val="16"/>
                <w:szCs w:val="16"/>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BB84B03"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Умеренный риск</w:t>
            </w:r>
          </w:p>
        </w:tc>
      </w:tr>
      <w:tr w:rsidR="001F0FA8" w:rsidRPr="00EC26B2" w14:paraId="2A968F2B" w14:textId="77777777" w:rsidTr="001F0FA8">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F7EC538"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D60DD44" w14:textId="77777777" w:rsidR="001F0FA8" w:rsidRPr="00EC26B2" w:rsidRDefault="001F0FA8" w:rsidP="002A0108">
            <w:pPr>
              <w:ind w:firstLine="345"/>
              <w:jc w:val="both"/>
              <w:rPr>
                <w:rFonts w:ascii="Arial" w:hAnsi="Arial" w:cs="Arial"/>
                <w:color w:val="000000" w:themeColor="text1"/>
                <w:sz w:val="16"/>
                <w:szCs w:val="16"/>
              </w:rPr>
            </w:pPr>
            <w:r w:rsidRPr="00EC26B2">
              <w:rPr>
                <w:rFonts w:ascii="Arial" w:hAnsi="Arial" w:cs="Arial"/>
                <w:color w:val="000000" w:themeColor="text1"/>
                <w:sz w:val="16"/>
                <w:szCs w:val="16"/>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8157782" w14:textId="777777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Низкий риск</w:t>
            </w:r>
          </w:p>
        </w:tc>
      </w:tr>
    </w:tbl>
    <w:p w14:paraId="0BC8721A" w14:textId="77777777" w:rsidR="006B3A3E" w:rsidRDefault="006B3A3E" w:rsidP="006B3A3E">
      <w:pPr>
        <w:pStyle w:val="ConsPlusNormal"/>
        <w:widowControl w:val="0"/>
        <w:jc w:val="right"/>
        <w:rPr>
          <w:color w:val="000000" w:themeColor="text1"/>
          <w:sz w:val="16"/>
          <w:szCs w:val="16"/>
        </w:rPr>
      </w:pPr>
    </w:p>
    <w:p w14:paraId="6CFF2F66" w14:textId="56D6DC26" w:rsidR="001F0FA8" w:rsidRPr="00EC26B2" w:rsidRDefault="001F0FA8" w:rsidP="006B3A3E">
      <w:pPr>
        <w:pStyle w:val="ConsPlusNormal"/>
        <w:widowControl w:val="0"/>
        <w:jc w:val="right"/>
        <w:rPr>
          <w:color w:val="000000" w:themeColor="text1"/>
          <w:sz w:val="16"/>
          <w:szCs w:val="16"/>
        </w:rPr>
      </w:pPr>
      <w:r w:rsidRPr="00EC26B2">
        <w:rPr>
          <w:color w:val="000000" w:themeColor="text1"/>
          <w:sz w:val="16"/>
          <w:szCs w:val="16"/>
        </w:rPr>
        <w:t>Приложение № 2</w:t>
      </w:r>
    </w:p>
    <w:p w14:paraId="14CA4089" w14:textId="77777777" w:rsidR="001F0FA8" w:rsidRPr="00EC26B2" w:rsidRDefault="001F0FA8" w:rsidP="00465DF0">
      <w:pPr>
        <w:pStyle w:val="ConsPlusNormal"/>
        <w:jc w:val="right"/>
        <w:rPr>
          <w:color w:val="000000" w:themeColor="text1"/>
          <w:sz w:val="16"/>
          <w:szCs w:val="16"/>
        </w:rPr>
      </w:pPr>
      <w:r w:rsidRPr="00EC26B2">
        <w:rPr>
          <w:color w:val="000000" w:themeColor="text1"/>
          <w:sz w:val="16"/>
          <w:szCs w:val="16"/>
        </w:rPr>
        <w:t xml:space="preserve">к Положению о муниципальном контроле на автомобильном транспорте, </w:t>
      </w:r>
    </w:p>
    <w:p w14:paraId="2E1A9193" w14:textId="77777777" w:rsidR="001F0FA8" w:rsidRPr="00EC26B2" w:rsidRDefault="001F0FA8" w:rsidP="00465DF0">
      <w:pPr>
        <w:pStyle w:val="ConsPlusNormal"/>
        <w:jc w:val="right"/>
        <w:rPr>
          <w:color w:val="000000" w:themeColor="text1"/>
          <w:sz w:val="16"/>
          <w:szCs w:val="16"/>
        </w:rPr>
      </w:pPr>
      <w:r w:rsidRPr="00EC26B2">
        <w:rPr>
          <w:color w:val="000000" w:themeColor="text1"/>
          <w:sz w:val="16"/>
          <w:szCs w:val="16"/>
        </w:rPr>
        <w:t xml:space="preserve">городском наземном электрическом </w:t>
      </w:r>
      <w:proofErr w:type="gramStart"/>
      <w:r w:rsidRPr="00EC26B2">
        <w:rPr>
          <w:color w:val="000000" w:themeColor="text1"/>
          <w:sz w:val="16"/>
          <w:szCs w:val="16"/>
        </w:rPr>
        <w:t>транспорте</w:t>
      </w:r>
      <w:proofErr w:type="gramEnd"/>
      <w:r w:rsidRPr="00EC26B2">
        <w:rPr>
          <w:color w:val="000000" w:themeColor="text1"/>
          <w:sz w:val="16"/>
          <w:szCs w:val="16"/>
        </w:rPr>
        <w:t xml:space="preserve"> и в дорожном хозяйстве </w:t>
      </w:r>
    </w:p>
    <w:p w14:paraId="4C4F8B05" w14:textId="77777777" w:rsidR="001F0FA8" w:rsidRPr="00EC26B2" w:rsidRDefault="001F0FA8" w:rsidP="00465DF0">
      <w:pPr>
        <w:pStyle w:val="ConsPlusNormal"/>
        <w:jc w:val="right"/>
        <w:rPr>
          <w:bCs/>
          <w:color w:val="000000" w:themeColor="text1"/>
          <w:sz w:val="16"/>
          <w:szCs w:val="16"/>
        </w:rPr>
      </w:pPr>
      <w:r w:rsidRPr="00EC26B2">
        <w:rPr>
          <w:color w:val="000000" w:themeColor="text1"/>
          <w:sz w:val="16"/>
          <w:szCs w:val="16"/>
        </w:rPr>
        <w:t>в границах населенных пунктов</w:t>
      </w:r>
      <w:r w:rsidRPr="00EC26B2">
        <w:rPr>
          <w:bCs/>
          <w:color w:val="000000" w:themeColor="text1"/>
          <w:sz w:val="16"/>
          <w:szCs w:val="16"/>
        </w:rPr>
        <w:t xml:space="preserve"> </w:t>
      </w:r>
      <w:r w:rsidRPr="00EC26B2">
        <w:rPr>
          <w:color w:val="000000" w:themeColor="text1"/>
          <w:sz w:val="16"/>
          <w:szCs w:val="16"/>
        </w:rPr>
        <w:t xml:space="preserve">муниципального образования </w:t>
      </w:r>
    </w:p>
    <w:p w14:paraId="229517C2" w14:textId="77777777" w:rsidR="001F0FA8" w:rsidRPr="00EC26B2" w:rsidRDefault="001F0FA8" w:rsidP="00465DF0">
      <w:pPr>
        <w:pStyle w:val="ConsPlusNormal"/>
        <w:jc w:val="right"/>
        <w:rPr>
          <w:color w:val="000000" w:themeColor="text1"/>
          <w:sz w:val="16"/>
          <w:szCs w:val="16"/>
        </w:rPr>
      </w:pP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w:t>
      </w:r>
    </w:p>
    <w:p w14:paraId="1223FA18" w14:textId="23CE102F" w:rsidR="001F0FA8" w:rsidRPr="006B3A3E" w:rsidRDefault="001F0FA8" w:rsidP="006B3A3E">
      <w:pPr>
        <w:pStyle w:val="ConsPlusNormal"/>
        <w:jc w:val="right"/>
        <w:rPr>
          <w:color w:val="000000" w:themeColor="text1"/>
          <w:sz w:val="16"/>
          <w:szCs w:val="16"/>
        </w:rPr>
      </w:pPr>
      <w:r w:rsidRPr="00EC26B2">
        <w:rPr>
          <w:color w:val="000000" w:themeColor="text1"/>
          <w:sz w:val="16"/>
          <w:szCs w:val="16"/>
        </w:rPr>
        <w:t>Оренбургской области</w:t>
      </w:r>
    </w:p>
    <w:p w14:paraId="093E3474" w14:textId="77777777" w:rsidR="001F0FA8" w:rsidRPr="00EC26B2" w:rsidRDefault="001F0FA8" w:rsidP="002A0108">
      <w:pPr>
        <w:pStyle w:val="ConsPlusNormal"/>
        <w:jc w:val="both"/>
        <w:rPr>
          <w:color w:val="000000" w:themeColor="text1"/>
          <w:sz w:val="16"/>
          <w:szCs w:val="16"/>
        </w:rPr>
      </w:pPr>
    </w:p>
    <w:p w14:paraId="64E405A8" w14:textId="574ACD73" w:rsidR="001F0FA8" w:rsidRPr="00EC26B2" w:rsidRDefault="001F0FA8" w:rsidP="00465DF0">
      <w:pPr>
        <w:pStyle w:val="ConsPlusTitle"/>
        <w:jc w:val="center"/>
        <w:rPr>
          <w:rFonts w:ascii="Arial" w:hAnsi="Arial" w:cs="Arial"/>
          <w:color w:val="000000" w:themeColor="text1"/>
          <w:sz w:val="16"/>
          <w:szCs w:val="16"/>
        </w:rPr>
      </w:pPr>
      <w:r w:rsidRPr="00EC26B2">
        <w:rPr>
          <w:rFonts w:ascii="Arial" w:hAnsi="Arial" w:cs="Arial"/>
          <w:color w:val="000000" w:themeColor="text1"/>
          <w:sz w:val="16"/>
          <w:szCs w:val="16"/>
        </w:rPr>
        <w:t>Индикаторы</w:t>
      </w:r>
      <w:r w:rsidRPr="00EC26B2">
        <w:rPr>
          <w:rStyle w:val="aff3"/>
          <w:rFonts w:ascii="Arial" w:hAnsi="Arial" w:cs="Arial"/>
          <w:color w:val="000000" w:themeColor="text1"/>
          <w:sz w:val="16"/>
          <w:szCs w:val="16"/>
        </w:rPr>
        <w:footnoteReference w:id="2"/>
      </w:r>
      <w:r w:rsidRPr="00EC26B2">
        <w:rPr>
          <w:rFonts w:ascii="Arial" w:hAnsi="Arial" w:cs="Arial"/>
          <w:color w:val="000000" w:themeColor="text1"/>
          <w:sz w:val="16"/>
          <w:szCs w:val="16"/>
        </w:rPr>
        <w:t xml:space="preserve"> риска нарушения обязательных требований, используемые для определения необходимости проведения внеплановых</w:t>
      </w:r>
      <w:r w:rsidR="00465DF0">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проверок при осуществлении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муниципального контроля на автомобильном транспорте</w:t>
      </w:r>
    </w:p>
    <w:p w14:paraId="1AB9EECD" w14:textId="77777777" w:rsidR="001F0FA8" w:rsidRPr="00EC26B2" w:rsidRDefault="001F0FA8" w:rsidP="002A0108">
      <w:pPr>
        <w:pStyle w:val="ConsPlusNormal"/>
        <w:ind w:firstLine="540"/>
        <w:jc w:val="both"/>
        <w:rPr>
          <w:color w:val="000000" w:themeColor="text1"/>
          <w:sz w:val="16"/>
          <w:szCs w:val="16"/>
        </w:rPr>
      </w:pPr>
    </w:p>
    <w:p w14:paraId="6A0AF01C" w14:textId="77777777" w:rsidR="001F0FA8" w:rsidRPr="00EC26B2" w:rsidRDefault="001F0FA8" w:rsidP="002A0108">
      <w:pPr>
        <w:pStyle w:val="ConsPlusNormal"/>
        <w:ind w:firstLine="540"/>
        <w:jc w:val="both"/>
        <w:rPr>
          <w:color w:val="000000" w:themeColor="text1"/>
          <w:sz w:val="16"/>
          <w:szCs w:val="16"/>
        </w:rPr>
      </w:pPr>
    </w:p>
    <w:p w14:paraId="40AA4082" w14:textId="77777777" w:rsidR="001F0FA8" w:rsidRPr="00EC26B2" w:rsidRDefault="001F0FA8" w:rsidP="002A0108">
      <w:pPr>
        <w:tabs>
          <w:tab w:val="left" w:pos="0"/>
        </w:tabs>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1. В отношении перевозок пассажиров по муниципальным маршрутам регулярных перевозок:</w:t>
      </w:r>
    </w:p>
    <w:p w14:paraId="5E798900" w14:textId="77777777" w:rsidR="001F0FA8" w:rsidRPr="00EC26B2" w:rsidRDefault="001F0FA8" w:rsidP="002A0108">
      <w:pPr>
        <w:tabs>
          <w:tab w:val="left" w:pos="0"/>
        </w:tabs>
        <w:spacing w:after="0" w:line="240" w:lineRule="auto"/>
        <w:ind w:firstLine="709"/>
        <w:jc w:val="both"/>
        <w:rPr>
          <w:rFonts w:ascii="Arial" w:eastAsia="SimSun" w:hAnsi="Arial" w:cs="Arial"/>
          <w:color w:val="000000" w:themeColor="text1"/>
          <w:kern w:val="3"/>
          <w:sz w:val="16"/>
          <w:szCs w:val="16"/>
        </w:rPr>
      </w:pPr>
      <w:r w:rsidRPr="00EC26B2">
        <w:rPr>
          <w:rFonts w:ascii="Arial" w:eastAsia="SimSun" w:hAnsi="Arial" w:cs="Arial"/>
          <w:color w:val="000000" w:themeColor="text1"/>
          <w:kern w:val="3"/>
          <w:sz w:val="16"/>
          <w:szCs w:val="16"/>
        </w:rPr>
        <w:t xml:space="preserve">- поступление в течение 30 дней двух и более обращений (информации) от </w:t>
      </w:r>
      <w:r w:rsidRPr="00EC26B2">
        <w:rPr>
          <w:rFonts w:ascii="Arial" w:hAnsi="Arial" w:cs="Arial"/>
          <w:color w:val="000000" w:themeColor="text1"/>
          <w:sz w:val="16"/>
          <w:szCs w:val="16"/>
        </w:rPr>
        <w:t xml:space="preserve">граждан, органов государственной власти, органов местного самоуправления, юридических лиц, из средств массовой информации </w:t>
      </w:r>
      <w:r w:rsidRPr="00EC26B2">
        <w:rPr>
          <w:rFonts w:ascii="Arial" w:eastAsia="SimSun" w:hAnsi="Arial" w:cs="Arial"/>
          <w:color w:val="000000" w:themeColor="text1"/>
          <w:kern w:val="3"/>
          <w:sz w:val="16"/>
          <w:szCs w:val="16"/>
        </w:rPr>
        <w:t xml:space="preserve">о невозможности осуществить поездку от одного и (или) нескольких остановочных пунктов, по </w:t>
      </w:r>
      <w:proofErr w:type="gramStart"/>
      <w:r w:rsidRPr="00EC26B2">
        <w:rPr>
          <w:rFonts w:ascii="Arial" w:eastAsia="SimSun" w:hAnsi="Arial" w:cs="Arial"/>
          <w:color w:val="000000" w:themeColor="text1"/>
          <w:kern w:val="3"/>
          <w:sz w:val="16"/>
          <w:szCs w:val="16"/>
        </w:rPr>
        <w:t>причинам</w:t>
      </w:r>
      <w:proofErr w:type="gramEnd"/>
      <w:r w:rsidRPr="00EC26B2">
        <w:rPr>
          <w:rFonts w:ascii="Arial" w:eastAsia="SimSun" w:hAnsi="Arial" w:cs="Arial"/>
          <w:color w:val="000000" w:themeColor="text1"/>
          <w:kern w:val="3"/>
          <w:sz w:val="16"/>
          <w:szCs w:val="16"/>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14:paraId="7789B3AB" w14:textId="77777777" w:rsidR="001F0FA8" w:rsidRPr="00EC26B2" w:rsidRDefault="001F0FA8" w:rsidP="002A0108">
      <w:pPr>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 наличие в администрации сведений о привлечении  контролируемого лица три и более раза к административной ответственности, предусмотренной статьей </w:t>
      </w:r>
      <w:r w:rsidRPr="00EC26B2">
        <w:rPr>
          <w:rFonts w:ascii="Arial" w:hAnsi="Arial" w:cs="Arial"/>
          <w:bCs/>
          <w:color w:val="000000" w:themeColor="text1"/>
          <w:sz w:val="16"/>
          <w:szCs w:val="16"/>
        </w:rPr>
        <w:t xml:space="preserve">11.33 Кодекса Российской Федерации об административных правонарушениях, при осуществлении  </w:t>
      </w:r>
      <w:r w:rsidRPr="00EC26B2">
        <w:rPr>
          <w:rFonts w:ascii="Arial" w:hAnsi="Arial" w:cs="Arial"/>
          <w:color w:val="000000" w:themeColor="text1"/>
          <w:sz w:val="16"/>
          <w:szCs w:val="16"/>
        </w:rPr>
        <w:t>перевозок по муниципальным маршрутам регулярных перевозок</w:t>
      </w:r>
      <w:r w:rsidRPr="00EC26B2">
        <w:rPr>
          <w:rFonts w:ascii="Arial" w:hAnsi="Arial" w:cs="Arial"/>
          <w:bCs/>
          <w:color w:val="000000" w:themeColor="text1"/>
          <w:sz w:val="16"/>
          <w:szCs w:val="16"/>
        </w:rPr>
        <w:t xml:space="preserve"> </w:t>
      </w:r>
      <w:r w:rsidRPr="00EC26B2">
        <w:rPr>
          <w:rFonts w:ascii="Arial" w:hAnsi="Arial" w:cs="Arial"/>
          <w:color w:val="000000" w:themeColor="text1"/>
          <w:sz w:val="16"/>
          <w:szCs w:val="16"/>
        </w:rPr>
        <w:t>в течение девяноста календарных дней со дня проведения последнего контрольного мероприятия в отношении контролируемого лица;</w:t>
      </w:r>
    </w:p>
    <w:p w14:paraId="78BE8BD2" w14:textId="77777777" w:rsidR="001F0FA8" w:rsidRPr="00EC26B2" w:rsidRDefault="001F0FA8" w:rsidP="002A0108">
      <w:pPr>
        <w:tabs>
          <w:tab w:val="left" w:pos="0"/>
        </w:tabs>
        <w:spacing w:after="0" w:line="240" w:lineRule="auto"/>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2. В отношении дорожного хозяйства:</w:t>
      </w:r>
    </w:p>
    <w:p w14:paraId="4106FC49" w14:textId="77777777" w:rsidR="001F0FA8" w:rsidRPr="00EC26B2" w:rsidRDefault="001F0FA8" w:rsidP="002A0108">
      <w:pPr>
        <w:tabs>
          <w:tab w:val="left" w:pos="0"/>
        </w:tabs>
        <w:spacing w:after="0" w:line="240" w:lineRule="auto"/>
        <w:ind w:firstLine="70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w:t>
      </w:r>
      <w:proofErr w:type="gramEnd"/>
      <w:r w:rsidRPr="00EC26B2">
        <w:rPr>
          <w:rFonts w:ascii="Arial" w:hAnsi="Arial" w:cs="Arial"/>
          <w:color w:val="000000" w:themeColor="text1"/>
          <w:sz w:val="16"/>
          <w:szCs w:val="16"/>
        </w:rPr>
        <w:t xml:space="preserve"> значения либо искусственных дорожных сооружений</w:t>
      </w:r>
    </w:p>
    <w:p w14:paraId="4409663E" w14:textId="77777777" w:rsidR="001F0FA8" w:rsidRPr="00EC26B2" w:rsidRDefault="001F0FA8" w:rsidP="002A0108">
      <w:pPr>
        <w:tabs>
          <w:tab w:val="left" w:pos="0"/>
        </w:tabs>
        <w:spacing w:after="0" w:line="240" w:lineRule="auto"/>
        <w:ind w:firstLine="709"/>
        <w:jc w:val="both"/>
        <w:rPr>
          <w:rFonts w:ascii="Arial" w:hAnsi="Arial" w:cs="Arial"/>
          <w:color w:val="000000" w:themeColor="text1"/>
          <w:sz w:val="16"/>
          <w:szCs w:val="16"/>
          <w:shd w:val="clear" w:color="auto" w:fill="F1C100"/>
        </w:rPr>
      </w:pPr>
    </w:p>
    <w:p w14:paraId="37A43DAD"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Приложение № 3</w:t>
      </w:r>
    </w:p>
    <w:p w14:paraId="32DEF7EE"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 xml:space="preserve">к Положению о муниципальном контроле на автомобильном транспорте, </w:t>
      </w:r>
    </w:p>
    <w:p w14:paraId="2EDA3663"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 xml:space="preserve">городском наземном электрическом </w:t>
      </w:r>
      <w:proofErr w:type="gramStart"/>
      <w:r w:rsidRPr="00EC26B2">
        <w:rPr>
          <w:color w:val="000000" w:themeColor="text1"/>
          <w:sz w:val="16"/>
          <w:szCs w:val="16"/>
        </w:rPr>
        <w:t>транспорте</w:t>
      </w:r>
      <w:proofErr w:type="gramEnd"/>
      <w:r w:rsidRPr="00EC26B2">
        <w:rPr>
          <w:color w:val="000000" w:themeColor="text1"/>
          <w:sz w:val="16"/>
          <w:szCs w:val="16"/>
        </w:rPr>
        <w:t xml:space="preserve"> и в дорожном хозяйстве </w:t>
      </w:r>
    </w:p>
    <w:p w14:paraId="04652E0A" w14:textId="77777777" w:rsidR="001F0FA8" w:rsidRPr="00EC26B2" w:rsidRDefault="001F0FA8" w:rsidP="002A0108">
      <w:pPr>
        <w:pStyle w:val="ConsPlusNormal"/>
        <w:jc w:val="both"/>
        <w:rPr>
          <w:bCs/>
          <w:color w:val="000000" w:themeColor="text1"/>
          <w:sz w:val="16"/>
          <w:szCs w:val="16"/>
        </w:rPr>
      </w:pPr>
      <w:r w:rsidRPr="00EC26B2">
        <w:rPr>
          <w:color w:val="000000" w:themeColor="text1"/>
          <w:sz w:val="16"/>
          <w:szCs w:val="16"/>
        </w:rPr>
        <w:t>в границах населенных пунктов</w:t>
      </w:r>
      <w:r w:rsidRPr="00EC26B2">
        <w:rPr>
          <w:bCs/>
          <w:color w:val="000000" w:themeColor="text1"/>
          <w:sz w:val="16"/>
          <w:szCs w:val="16"/>
        </w:rPr>
        <w:t xml:space="preserve"> </w:t>
      </w:r>
      <w:r w:rsidRPr="00EC26B2">
        <w:rPr>
          <w:color w:val="000000" w:themeColor="text1"/>
          <w:sz w:val="16"/>
          <w:szCs w:val="16"/>
        </w:rPr>
        <w:t xml:space="preserve">муниципального образования </w:t>
      </w:r>
    </w:p>
    <w:p w14:paraId="38A3E058" w14:textId="77777777" w:rsidR="001F0FA8" w:rsidRPr="00EC26B2" w:rsidRDefault="001F0FA8" w:rsidP="002A0108">
      <w:pPr>
        <w:pStyle w:val="ConsPlusNormal"/>
        <w:jc w:val="both"/>
        <w:rPr>
          <w:color w:val="000000" w:themeColor="text1"/>
          <w:sz w:val="16"/>
          <w:szCs w:val="16"/>
        </w:rPr>
      </w:pP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w:t>
      </w:r>
    </w:p>
    <w:p w14:paraId="01E257FB"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Оренбургской области</w:t>
      </w:r>
    </w:p>
    <w:p w14:paraId="6355DAA6"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w:t>
      </w:r>
    </w:p>
    <w:p w14:paraId="6FB2016C" w14:textId="77777777" w:rsidR="001F0FA8" w:rsidRPr="00EC26B2" w:rsidRDefault="001F0FA8" w:rsidP="00465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000000" w:themeColor="text1"/>
          <w:sz w:val="16"/>
          <w:szCs w:val="16"/>
        </w:rPr>
      </w:pPr>
      <w:bookmarkStart w:id="27" w:name="p344"/>
      <w:bookmarkEnd w:id="27"/>
      <w:r w:rsidRPr="00EC26B2">
        <w:rPr>
          <w:rFonts w:ascii="Arial" w:hAnsi="Arial" w:cs="Arial"/>
          <w:b/>
          <w:color w:val="000000" w:themeColor="text1"/>
          <w:sz w:val="16"/>
          <w:szCs w:val="16"/>
        </w:rPr>
        <w:t xml:space="preserve">Ключевые </w:t>
      </w:r>
      <w:hyperlink r:id="rId37" w:anchor="p344" w:history="1">
        <w:r w:rsidRPr="00EC26B2">
          <w:rPr>
            <w:rFonts w:ascii="Arial" w:hAnsi="Arial" w:cs="Arial"/>
            <w:b/>
            <w:color w:val="000000" w:themeColor="text1"/>
            <w:sz w:val="16"/>
            <w:szCs w:val="16"/>
          </w:rPr>
          <w:t>показатели</w:t>
        </w:r>
      </w:hyperlink>
      <w:r w:rsidRPr="00EC26B2">
        <w:rPr>
          <w:rFonts w:ascii="Arial" w:hAnsi="Arial" w:cs="Arial"/>
          <w:b/>
          <w:color w:val="000000" w:themeColor="text1"/>
          <w:sz w:val="16"/>
          <w:szCs w:val="16"/>
        </w:rPr>
        <w:t xml:space="preserve"> муниципального контроля на автомобильном транспорте и в дорожном хозяйстве на территории муниципального образования </w:t>
      </w:r>
      <w:proofErr w:type="spellStart"/>
      <w:r w:rsidRPr="00EC26B2">
        <w:rPr>
          <w:rFonts w:ascii="Arial" w:hAnsi="Arial" w:cs="Arial"/>
          <w:b/>
          <w:color w:val="000000" w:themeColor="text1"/>
          <w:sz w:val="16"/>
          <w:szCs w:val="16"/>
        </w:rPr>
        <w:t>Староникольский</w:t>
      </w:r>
      <w:proofErr w:type="spellEnd"/>
      <w:r w:rsidRPr="00EC26B2">
        <w:rPr>
          <w:rFonts w:ascii="Arial" w:hAnsi="Arial" w:cs="Arial"/>
          <w:b/>
          <w:color w:val="000000" w:themeColor="text1"/>
          <w:sz w:val="16"/>
          <w:szCs w:val="16"/>
        </w:rPr>
        <w:t xml:space="preserve"> сельсовет Красногвардейского района Оренбургской области</w:t>
      </w:r>
      <w:r w:rsidRPr="00EC26B2">
        <w:rPr>
          <w:rFonts w:ascii="Arial" w:hAnsi="Arial" w:cs="Arial"/>
          <w:b/>
          <w:bCs/>
          <w:color w:val="000000" w:themeColor="text1"/>
          <w:sz w:val="16"/>
          <w:szCs w:val="16"/>
        </w:rPr>
        <w:t xml:space="preserve"> </w:t>
      </w:r>
      <w:r w:rsidRPr="00EC26B2">
        <w:rPr>
          <w:rFonts w:ascii="Arial" w:hAnsi="Arial" w:cs="Arial"/>
          <w:b/>
          <w:color w:val="000000" w:themeColor="text1"/>
          <w:sz w:val="16"/>
          <w:szCs w:val="16"/>
        </w:rPr>
        <w:t xml:space="preserve">и их целевые значения, индикативные показатели муниципального контроля на автомобильном </w:t>
      </w:r>
      <w:r w:rsidRPr="00EC26B2">
        <w:rPr>
          <w:rFonts w:ascii="Arial" w:hAnsi="Arial" w:cs="Arial"/>
          <w:b/>
          <w:color w:val="000000" w:themeColor="text1"/>
          <w:sz w:val="16"/>
          <w:szCs w:val="16"/>
        </w:rPr>
        <w:lastRenderedPageBreak/>
        <w:t xml:space="preserve">транспорте и в дорожном хозяйстве на территории муниципального образования </w:t>
      </w:r>
      <w:proofErr w:type="spellStart"/>
      <w:r w:rsidRPr="00EC26B2">
        <w:rPr>
          <w:rFonts w:ascii="Arial" w:hAnsi="Arial" w:cs="Arial"/>
          <w:b/>
          <w:color w:val="000000" w:themeColor="text1"/>
          <w:sz w:val="16"/>
          <w:szCs w:val="16"/>
        </w:rPr>
        <w:t>Староникольский</w:t>
      </w:r>
      <w:proofErr w:type="spellEnd"/>
      <w:r w:rsidRPr="00EC26B2">
        <w:rPr>
          <w:rFonts w:ascii="Arial" w:hAnsi="Arial" w:cs="Arial"/>
          <w:b/>
          <w:color w:val="000000" w:themeColor="text1"/>
          <w:sz w:val="16"/>
          <w:szCs w:val="16"/>
        </w:rPr>
        <w:t xml:space="preserve"> сельсовет Красногвардейского района Оренбургской области</w:t>
      </w:r>
    </w:p>
    <w:p w14:paraId="1AED8B64"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2609383F"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1. Ключевые показатели муниципального контроля на автомобильном транспорте и в дорожном хозяйстве и их целевые значения:</w:t>
      </w:r>
    </w:p>
    <w:p w14:paraId="4ABF9636"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w:t>
      </w:r>
    </w:p>
    <w:tbl>
      <w:tblPr>
        <w:tblW w:w="9040" w:type="dxa"/>
        <w:tblInd w:w="2" w:type="dxa"/>
        <w:tblCellMar>
          <w:left w:w="0" w:type="dxa"/>
          <w:right w:w="0" w:type="dxa"/>
        </w:tblCellMar>
        <w:tblLook w:val="00A0" w:firstRow="1" w:lastRow="0" w:firstColumn="1" w:lastColumn="0" w:noHBand="0" w:noVBand="0"/>
      </w:tblPr>
      <w:tblGrid>
        <w:gridCol w:w="7919"/>
        <w:gridCol w:w="1121"/>
      </w:tblGrid>
      <w:tr w:rsidR="001F0FA8" w:rsidRPr="00EC26B2" w14:paraId="3392675F" w14:textId="77777777" w:rsidTr="001F0FA8">
        <w:tc>
          <w:tcPr>
            <w:tcW w:w="0" w:type="auto"/>
            <w:tcBorders>
              <w:top w:val="single" w:sz="8" w:space="0" w:color="000000"/>
              <w:left w:val="single" w:sz="8" w:space="0" w:color="000000"/>
              <w:bottom w:val="single" w:sz="8" w:space="0" w:color="000000"/>
              <w:right w:val="single" w:sz="8" w:space="0" w:color="000000"/>
            </w:tcBorders>
          </w:tcPr>
          <w:p w14:paraId="32F280D7"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tcPr>
          <w:p w14:paraId="1C458F2D"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Целевые значения</w:t>
            </w:r>
            <w:proofErr w:type="gramStart"/>
            <w:r w:rsidRPr="00EC26B2">
              <w:rPr>
                <w:rFonts w:ascii="Arial" w:hAnsi="Arial" w:cs="Arial"/>
                <w:color w:val="000000" w:themeColor="text1"/>
                <w:sz w:val="16"/>
                <w:szCs w:val="16"/>
              </w:rPr>
              <w:t xml:space="preserve"> (%)</w:t>
            </w:r>
            <w:proofErr w:type="gramEnd"/>
          </w:p>
        </w:tc>
      </w:tr>
      <w:tr w:rsidR="001F0FA8" w:rsidRPr="00EC26B2" w14:paraId="24D9B29E" w14:textId="77777777" w:rsidTr="001F0FA8">
        <w:tc>
          <w:tcPr>
            <w:tcW w:w="0" w:type="auto"/>
            <w:tcBorders>
              <w:top w:val="single" w:sz="8" w:space="0" w:color="000000"/>
              <w:left w:val="single" w:sz="8" w:space="0" w:color="000000"/>
              <w:bottom w:val="single" w:sz="8" w:space="0" w:color="000000"/>
              <w:right w:val="single" w:sz="8" w:space="0" w:color="000000"/>
            </w:tcBorders>
          </w:tcPr>
          <w:p w14:paraId="12947FEE"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0" w:type="auto"/>
            <w:tcBorders>
              <w:top w:val="single" w:sz="8" w:space="0" w:color="000000"/>
              <w:left w:val="single" w:sz="8" w:space="0" w:color="000000"/>
              <w:bottom w:val="single" w:sz="8" w:space="0" w:color="000000"/>
              <w:right w:val="single" w:sz="8" w:space="0" w:color="000000"/>
            </w:tcBorders>
          </w:tcPr>
          <w:p w14:paraId="65FC8DD3"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Не менее 70</w:t>
            </w:r>
          </w:p>
        </w:tc>
      </w:tr>
      <w:tr w:rsidR="001F0FA8" w:rsidRPr="00EC26B2" w14:paraId="056AD61B" w14:textId="77777777" w:rsidTr="001F0FA8">
        <w:tc>
          <w:tcPr>
            <w:tcW w:w="0" w:type="auto"/>
            <w:tcBorders>
              <w:top w:val="single" w:sz="8" w:space="0" w:color="000000"/>
              <w:left w:val="single" w:sz="8" w:space="0" w:color="000000"/>
              <w:bottom w:val="single" w:sz="8" w:space="0" w:color="000000"/>
              <w:right w:val="single" w:sz="8" w:space="0" w:color="000000"/>
            </w:tcBorders>
          </w:tcPr>
          <w:p w14:paraId="4EA61E81"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tcPr>
          <w:p w14:paraId="55ED232A"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Не более 0</w:t>
            </w:r>
          </w:p>
        </w:tc>
      </w:tr>
      <w:tr w:rsidR="001F0FA8" w:rsidRPr="00EC26B2" w14:paraId="79F8FFF0" w14:textId="77777777" w:rsidTr="001F0FA8">
        <w:tc>
          <w:tcPr>
            <w:tcW w:w="0" w:type="auto"/>
            <w:tcBorders>
              <w:top w:val="single" w:sz="8" w:space="0" w:color="000000"/>
              <w:left w:val="single" w:sz="8" w:space="0" w:color="000000"/>
              <w:bottom w:val="single" w:sz="8" w:space="0" w:color="000000"/>
              <w:right w:val="single" w:sz="8" w:space="0" w:color="000000"/>
            </w:tcBorders>
          </w:tcPr>
          <w:p w14:paraId="6EA48719"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0" w:type="auto"/>
            <w:tcBorders>
              <w:top w:val="single" w:sz="8" w:space="0" w:color="000000"/>
              <w:left w:val="single" w:sz="8" w:space="0" w:color="000000"/>
              <w:bottom w:val="single" w:sz="8" w:space="0" w:color="000000"/>
              <w:right w:val="single" w:sz="8" w:space="0" w:color="000000"/>
            </w:tcBorders>
          </w:tcPr>
          <w:p w14:paraId="38DFBA40"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Не более 0</w:t>
            </w:r>
          </w:p>
        </w:tc>
      </w:tr>
      <w:tr w:rsidR="001F0FA8" w:rsidRPr="00EC26B2" w14:paraId="57E41A88" w14:textId="77777777" w:rsidTr="001F0FA8">
        <w:tc>
          <w:tcPr>
            <w:tcW w:w="0" w:type="auto"/>
            <w:tcBorders>
              <w:top w:val="single" w:sz="8" w:space="0" w:color="000000"/>
              <w:left w:val="single" w:sz="8" w:space="0" w:color="000000"/>
              <w:bottom w:val="single" w:sz="8" w:space="0" w:color="000000"/>
              <w:right w:val="single" w:sz="8" w:space="0" w:color="000000"/>
            </w:tcBorders>
          </w:tcPr>
          <w:p w14:paraId="607FA075"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tcPr>
          <w:p w14:paraId="1B3B9587" w14:textId="77777777" w:rsidR="001F0FA8" w:rsidRPr="00EC26B2" w:rsidRDefault="001F0FA8" w:rsidP="002A0108">
            <w:pPr>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Не более 0</w:t>
            </w:r>
          </w:p>
        </w:tc>
      </w:tr>
    </w:tbl>
    <w:p w14:paraId="64DABFFA"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 2. Индикативные показатели муниципального контроля на автомобильном транспорте и в дорожном хозяйстве на территории муниципального образования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p>
    <w:p w14:paraId="3703BB3A"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1) количество обращений граждан и организаций о нарушении обязательных требований, поступивших в контрольный орган;</w:t>
      </w:r>
    </w:p>
    <w:p w14:paraId="25327F02"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2) количество проведенных контрольным органом внеплановых контрольных мероприятий;</w:t>
      </w:r>
    </w:p>
    <w:p w14:paraId="1D3F2886"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3) количество принятых прокуратурой решений о согласовании проведения контрольным органом внепланового контрольного мероприятия;</w:t>
      </w:r>
    </w:p>
    <w:p w14:paraId="1B026A62"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4) количество выявленных контрольным органом нарушений обязательных требований;</w:t>
      </w:r>
    </w:p>
    <w:p w14:paraId="46B7F2F0"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5) количество устраненных нарушений обязательных требований;</w:t>
      </w:r>
    </w:p>
    <w:p w14:paraId="19EFCA04"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6) количество поступивших возражений в отношении акта контрольного мероприятия;</w:t>
      </w:r>
    </w:p>
    <w:p w14:paraId="1F0871B4" w14:textId="7CAC2A52" w:rsidR="001F0FA8" w:rsidRDefault="001F0FA8" w:rsidP="00AA3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7) количество выданных контрольным органом предписаний об устранении нар</w:t>
      </w:r>
      <w:r w:rsidR="00AA3B5C">
        <w:rPr>
          <w:rFonts w:ascii="Arial" w:hAnsi="Arial" w:cs="Arial"/>
          <w:color w:val="000000" w:themeColor="text1"/>
          <w:sz w:val="16"/>
          <w:szCs w:val="16"/>
        </w:rPr>
        <w:t>ушений обязательных требований.</w:t>
      </w:r>
    </w:p>
    <w:p w14:paraId="73E08DC9" w14:textId="77777777" w:rsidR="00AA3B5C" w:rsidRPr="00AA3B5C" w:rsidRDefault="00AA3B5C" w:rsidP="00AA3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p>
    <w:p w14:paraId="21FED897" w14:textId="77777777" w:rsidR="001F0FA8" w:rsidRPr="00EC26B2" w:rsidRDefault="001F0FA8" w:rsidP="00AA3B5C">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t xml:space="preserve">СОВЕТ ДЕПУТАТОВ   МУНИЦИПАЛЬНОГО  ОБРАЗОВАНИЯ СТАРОНИКОЛЬСКИЙ СЕЛЬСОВЕТ                                  </w:t>
      </w:r>
      <w:r w:rsidRPr="00EC26B2">
        <w:rPr>
          <w:rFonts w:ascii="Arial" w:hAnsi="Arial" w:cs="Arial"/>
          <w:b/>
          <w:caps/>
          <w:color w:val="000000" w:themeColor="text1"/>
          <w:sz w:val="16"/>
          <w:szCs w:val="16"/>
        </w:rPr>
        <w:t>КрасногвардейскОГО районА оренбургской</w:t>
      </w:r>
      <w:r w:rsidRPr="00EC26B2">
        <w:rPr>
          <w:rFonts w:ascii="Arial" w:hAnsi="Arial" w:cs="Arial"/>
          <w:b/>
          <w:color w:val="000000" w:themeColor="text1"/>
          <w:sz w:val="16"/>
          <w:szCs w:val="16"/>
        </w:rPr>
        <w:t xml:space="preserve"> ОБЛАСТИ ЧЕТВЕРТОГО  СОЗЫВА</w:t>
      </w:r>
    </w:p>
    <w:p w14:paraId="48C7D64C" w14:textId="6007F232" w:rsidR="001F0FA8" w:rsidRPr="00EC26B2" w:rsidRDefault="001F0FA8" w:rsidP="00BE1676">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638EC012" w14:textId="43DE6175" w:rsidR="001F0FA8" w:rsidRPr="00EC26B2" w:rsidRDefault="001F0FA8" w:rsidP="002A0108">
      <w:pPr>
        <w:tabs>
          <w:tab w:val="right" w:pos="900"/>
          <w:tab w:val="right" w:pos="10260"/>
        </w:tabs>
        <w:jc w:val="both"/>
        <w:rPr>
          <w:rFonts w:ascii="Arial" w:hAnsi="Arial" w:cs="Arial"/>
          <w:color w:val="000000" w:themeColor="text1"/>
          <w:sz w:val="16"/>
          <w:szCs w:val="16"/>
        </w:rPr>
      </w:pPr>
      <w:r w:rsidRPr="00EC26B2">
        <w:rPr>
          <w:rFonts w:ascii="Arial" w:hAnsi="Arial" w:cs="Arial"/>
          <w:color w:val="000000" w:themeColor="text1"/>
          <w:sz w:val="16"/>
          <w:szCs w:val="16"/>
        </w:rPr>
        <w:t xml:space="preserve">25 апреля 2025 года                                                                                   </w:t>
      </w:r>
      <w:r w:rsidR="00BE1676">
        <w:rPr>
          <w:rFonts w:ascii="Arial" w:hAnsi="Arial" w:cs="Arial"/>
          <w:color w:val="000000" w:themeColor="text1"/>
          <w:sz w:val="16"/>
          <w:szCs w:val="16"/>
        </w:rPr>
        <w:t xml:space="preserve">                                                                                 № 42/4</w:t>
      </w:r>
    </w:p>
    <w:p w14:paraId="766B4C3A" w14:textId="77777777" w:rsidR="001F0FA8" w:rsidRPr="00EC26B2" w:rsidRDefault="001F0FA8" w:rsidP="002A0108">
      <w:pPr>
        <w:pStyle w:val="ConsPlusNormal"/>
        <w:jc w:val="both"/>
        <w:rPr>
          <w:rFonts w:eastAsia="Calibri"/>
          <w:color w:val="000000" w:themeColor="text1"/>
          <w:sz w:val="16"/>
          <w:szCs w:val="16"/>
        </w:rPr>
      </w:pPr>
    </w:p>
    <w:p w14:paraId="0D58372C" w14:textId="77777777" w:rsidR="001F0FA8" w:rsidRPr="00675D2E" w:rsidRDefault="001F0FA8" w:rsidP="00BE1676">
      <w:pPr>
        <w:pStyle w:val="ConsPlusNormal"/>
        <w:jc w:val="center"/>
        <w:rPr>
          <w:b/>
          <w:color w:val="000000" w:themeColor="text1"/>
          <w:sz w:val="16"/>
          <w:szCs w:val="16"/>
        </w:rPr>
      </w:pPr>
      <w:r w:rsidRPr="00675D2E">
        <w:rPr>
          <w:rFonts w:eastAsia="Calibri"/>
          <w:b/>
          <w:color w:val="000000" w:themeColor="text1"/>
          <w:sz w:val="16"/>
          <w:szCs w:val="16"/>
        </w:rPr>
        <w:t xml:space="preserve">О муниципальном контроле в сфере благоустройства на территории муниципального образования </w:t>
      </w:r>
      <w:proofErr w:type="spellStart"/>
      <w:r w:rsidRPr="00675D2E">
        <w:rPr>
          <w:b/>
          <w:color w:val="000000" w:themeColor="text1"/>
          <w:sz w:val="16"/>
          <w:szCs w:val="16"/>
        </w:rPr>
        <w:t>Староникольский</w:t>
      </w:r>
      <w:proofErr w:type="spellEnd"/>
      <w:r w:rsidRPr="00675D2E">
        <w:rPr>
          <w:b/>
          <w:color w:val="000000" w:themeColor="text1"/>
          <w:sz w:val="16"/>
          <w:szCs w:val="16"/>
        </w:rPr>
        <w:t xml:space="preserve"> сельсовет Красногвардейского района Оренбургской области</w:t>
      </w:r>
    </w:p>
    <w:p w14:paraId="0C494E42" w14:textId="77777777" w:rsidR="001F0FA8" w:rsidRPr="00EC26B2" w:rsidRDefault="001F0FA8" w:rsidP="002A0108">
      <w:pPr>
        <w:pStyle w:val="ConsPlusNormal"/>
        <w:jc w:val="both"/>
        <w:rPr>
          <w:color w:val="000000" w:themeColor="text1"/>
          <w:sz w:val="16"/>
          <w:szCs w:val="16"/>
        </w:rPr>
      </w:pPr>
    </w:p>
    <w:p w14:paraId="734BE116"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 xml:space="preserve">В соответствии с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Совет депутатов:</w:t>
      </w:r>
    </w:p>
    <w:p w14:paraId="41070227"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eastAsia="Calibri" w:hAnsi="Arial" w:cs="Arial"/>
          <w:color w:val="000000" w:themeColor="text1"/>
          <w:sz w:val="16"/>
          <w:szCs w:val="16"/>
        </w:rPr>
      </w:pPr>
      <w:r w:rsidRPr="00EC26B2">
        <w:rPr>
          <w:rFonts w:ascii="Arial" w:eastAsia="Calibri" w:hAnsi="Arial" w:cs="Arial"/>
          <w:color w:val="000000" w:themeColor="text1"/>
          <w:sz w:val="16"/>
          <w:szCs w:val="16"/>
        </w:rPr>
        <w:t xml:space="preserve">1. Утвердить </w:t>
      </w:r>
      <w:hyperlink r:id="rId38" w:anchor="p39" w:history="1">
        <w:r w:rsidRPr="00EC26B2">
          <w:rPr>
            <w:rFonts w:ascii="Arial" w:eastAsia="Calibri" w:hAnsi="Arial" w:cs="Arial"/>
            <w:color w:val="000000" w:themeColor="text1"/>
            <w:sz w:val="16"/>
            <w:szCs w:val="16"/>
          </w:rPr>
          <w:t>Положение</w:t>
        </w:r>
      </w:hyperlink>
      <w:r w:rsidRPr="00EC26B2">
        <w:rPr>
          <w:rFonts w:ascii="Arial" w:eastAsia="Calibri" w:hAnsi="Arial" w:cs="Arial"/>
          <w:color w:val="000000" w:themeColor="text1"/>
          <w:sz w:val="16"/>
          <w:szCs w:val="16"/>
        </w:rPr>
        <w:t xml:space="preserve"> о муниципальном контроле в сфере благоустройства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r w:rsidRPr="00EC26B2">
        <w:rPr>
          <w:rFonts w:ascii="Arial" w:eastAsia="Calibri" w:hAnsi="Arial" w:cs="Arial"/>
          <w:color w:val="000000" w:themeColor="text1"/>
          <w:sz w:val="16"/>
          <w:szCs w:val="16"/>
        </w:rPr>
        <w:t xml:space="preserve"> согласно приложению.</w:t>
      </w:r>
    </w:p>
    <w:p w14:paraId="44EA6111"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eastAsia="Calibri" w:hAnsi="Arial" w:cs="Arial"/>
          <w:color w:val="000000" w:themeColor="text1"/>
          <w:sz w:val="16"/>
          <w:szCs w:val="16"/>
        </w:rPr>
      </w:pPr>
      <w:r w:rsidRPr="00EC26B2">
        <w:rPr>
          <w:rFonts w:ascii="Arial" w:eastAsia="Calibri" w:hAnsi="Arial" w:cs="Arial"/>
          <w:color w:val="000000" w:themeColor="text1"/>
          <w:sz w:val="16"/>
          <w:szCs w:val="16"/>
        </w:rPr>
        <w:t xml:space="preserve">2. Признать решение Совета депутатов от 06.09.2024 года № 35/1 «О муниципальном контроле в сфере благоустройства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утратившим силу.</w:t>
      </w:r>
    </w:p>
    <w:p w14:paraId="6E9AAD47"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        3. Установить, что настоящее решение вступает в силу после его официального опубликования в газете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вестник»,  подлежит обнародованию и  размещению на официальном сайте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в сети «Интернет».</w:t>
      </w:r>
    </w:p>
    <w:p w14:paraId="0F432A1D" w14:textId="04AAA790" w:rsidR="001F0FA8" w:rsidRPr="00EC26B2" w:rsidRDefault="001F0FA8" w:rsidP="00BE1676">
      <w:pPr>
        <w:autoSpaceDE w:val="0"/>
        <w:autoSpaceDN w:val="0"/>
        <w:adjustRightInd w:val="0"/>
        <w:spacing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         4. </w:t>
      </w:r>
      <w:proofErr w:type="gramStart"/>
      <w:r w:rsidRPr="00EC26B2">
        <w:rPr>
          <w:rFonts w:ascii="Arial" w:hAnsi="Arial" w:cs="Arial"/>
          <w:color w:val="000000" w:themeColor="text1"/>
          <w:sz w:val="16"/>
          <w:szCs w:val="16"/>
        </w:rPr>
        <w:t>Контроль за</w:t>
      </w:r>
      <w:proofErr w:type="gramEnd"/>
      <w:r w:rsidRPr="00EC26B2">
        <w:rPr>
          <w:rFonts w:ascii="Arial" w:hAnsi="Arial" w:cs="Arial"/>
          <w:color w:val="000000" w:themeColor="text1"/>
          <w:sz w:val="16"/>
          <w:szCs w:val="16"/>
        </w:rPr>
        <w:t xml:space="preserve"> исполнением настоящего решения возложить на постоянную комиссию по вопросам финансово-экономического </w:t>
      </w:r>
      <w:r w:rsidR="00BE1676">
        <w:rPr>
          <w:rFonts w:ascii="Arial" w:hAnsi="Arial" w:cs="Arial"/>
          <w:color w:val="000000" w:themeColor="text1"/>
          <w:sz w:val="16"/>
          <w:szCs w:val="16"/>
        </w:rPr>
        <w:t>развития и сельскому хозяйству.</w:t>
      </w:r>
    </w:p>
    <w:p w14:paraId="1EB35655" w14:textId="4D4E6B7F"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 xml:space="preserve">Председатель Совета депутатов                                                   </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  Н.С. Ковтун                                        Глава сельсовета</w:t>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t xml:space="preserve">                                      </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   Л.А. </w:t>
      </w:r>
      <w:proofErr w:type="spellStart"/>
      <w:r w:rsidRPr="00EC26B2">
        <w:rPr>
          <w:rFonts w:ascii="Arial" w:hAnsi="Arial" w:cs="Arial"/>
          <w:color w:val="000000" w:themeColor="text1"/>
          <w:sz w:val="16"/>
          <w:szCs w:val="16"/>
        </w:rPr>
        <w:t>Ибадлаева</w:t>
      </w:r>
      <w:proofErr w:type="spellEnd"/>
      <w:r w:rsidRPr="00EC26B2">
        <w:rPr>
          <w:rFonts w:ascii="Arial" w:hAnsi="Arial" w:cs="Arial"/>
          <w:color w:val="000000" w:themeColor="text1"/>
          <w:sz w:val="16"/>
          <w:szCs w:val="16"/>
        </w:rPr>
        <w:t xml:space="preserve"> </w:t>
      </w:r>
    </w:p>
    <w:p w14:paraId="64F9EE17"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color w:val="000000" w:themeColor="text1"/>
          <w:sz w:val="16"/>
          <w:szCs w:val="16"/>
        </w:rPr>
      </w:pPr>
    </w:p>
    <w:p w14:paraId="632FE02A"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color w:val="000000" w:themeColor="text1"/>
          <w:sz w:val="16"/>
          <w:szCs w:val="16"/>
        </w:rPr>
      </w:pPr>
      <w:r w:rsidRPr="00EC26B2">
        <w:rPr>
          <w:rFonts w:ascii="Arial" w:hAnsi="Arial" w:cs="Arial"/>
          <w:color w:val="000000" w:themeColor="text1"/>
          <w:sz w:val="16"/>
          <w:szCs w:val="16"/>
        </w:rPr>
        <w:t>Приложение  1</w:t>
      </w:r>
    </w:p>
    <w:p w14:paraId="3EB7961B"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к решению Совета депутатов </w:t>
      </w:r>
    </w:p>
    <w:p w14:paraId="24066466"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муниципального образования </w:t>
      </w:r>
    </w:p>
    <w:p w14:paraId="244667AF"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color w:val="000000" w:themeColor="text1"/>
          <w:sz w:val="16"/>
          <w:szCs w:val="16"/>
        </w:rPr>
      </w:pP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w:t>
      </w:r>
    </w:p>
    <w:p w14:paraId="3C047B1E"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Arial" w:hAnsi="Arial" w:cs="Arial"/>
          <w:color w:val="000000" w:themeColor="text1"/>
          <w:sz w:val="16"/>
          <w:szCs w:val="16"/>
        </w:rPr>
      </w:pPr>
      <w:r w:rsidRPr="00EC26B2">
        <w:rPr>
          <w:rFonts w:ascii="Arial" w:hAnsi="Arial" w:cs="Arial"/>
          <w:color w:val="000000" w:themeColor="text1"/>
          <w:sz w:val="16"/>
          <w:szCs w:val="16"/>
        </w:rPr>
        <w:t>от 25.04.2025  № 42/4</w:t>
      </w:r>
    </w:p>
    <w:p w14:paraId="12F3FFE0"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bCs/>
          <w:color w:val="000000" w:themeColor="text1"/>
          <w:sz w:val="16"/>
          <w:szCs w:val="16"/>
        </w:rPr>
      </w:pPr>
    </w:p>
    <w:p w14:paraId="1D46BAC0" w14:textId="547EB4C3" w:rsidR="001F0FA8" w:rsidRPr="00BE1676" w:rsidRDefault="00BE1676"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Cs/>
          <w:color w:val="000000" w:themeColor="text1"/>
          <w:sz w:val="16"/>
          <w:szCs w:val="16"/>
        </w:rPr>
      </w:pPr>
      <w:r w:rsidRPr="00BE1676">
        <w:rPr>
          <w:rFonts w:ascii="Arial" w:hAnsi="Arial" w:cs="Arial"/>
          <w:bCs/>
          <w:color w:val="000000" w:themeColor="text1"/>
          <w:sz w:val="16"/>
          <w:szCs w:val="16"/>
        </w:rPr>
        <w:t xml:space="preserve">Положение </w:t>
      </w:r>
      <w:r w:rsidR="001F0FA8" w:rsidRPr="00BE1676">
        <w:rPr>
          <w:rFonts w:ascii="Arial" w:eastAsia="Calibri" w:hAnsi="Arial" w:cs="Arial"/>
          <w:color w:val="000000" w:themeColor="text1"/>
          <w:sz w:val="16"/>
          <w:szCs w:val="16"/>
        </w:rPr>
        <w:t xml:space="preserve">о муниципальном контроле в сфере благоустройства на территории муниципального образования </w:t>
      </w:r>
      <w:proofErr w:type="spellStart"/>
      <w:r w:rsidR="001F0FA8" w:rsidRPr="00BE1676">
        <w:rPr>
          <w:rFonts w:ascii="Arial" w:hAnsi="Arial" w:cs="Arial"/>
          <w:color w:val="000000" w:themeColor="text1"/>
          <w:sz w:val="16"/>
          <w:szCs w:val="16"/>
        </w:rPr>
        <w:t>Староникольский</w:t>
      </w:r>
      <w:proofErr w:type="spellEnd"/>
      <w:r w:rsidR="001F0FA8" w:rsidRPr="00BE1676">
        <w:rPr>
          <w:rFonts w:ascii="Arial" w:hAnsi="Arial" w:cs="Arial"/>
          <w:color w:val="000000" w:themeColor="text1"/>
          <w:sz w:val="16"/>
          <w:szCs w:val="16"/>
        </w:rPr>
        <w:t xml:space="preserve"> сельсовет Красногвардейского района Оренбургской области</w:t>
      </w:r>
    </w:p>
    <w:p w14:paraId="3D772500" w14:textId="77777777" w:rsidR="001F0FA8" w:rsidRPr="00EC26B2" w:rsidRDefault="001F0FA8" w:rsidP="00BE1676">
      <w:pPr>
        <w:pStyle w:val="ConsPlusTitle"/>
        <w:ind w:firstLine="919"/>
        <w:jc w:val="center"/>
        <w:rPr>
          <w:rFonts w:ascii="Arial" w:hAnsi="Arial" w:cs="Arial"/>
          <w:color w:val="000000" w:themeColor="text1"/>
          <w:sz w:val="16"/>
          <w:szCs w:val="16"/>
        </w:rPr>
      </w:pPr>
    </w:p>
    <w:p w14:paraId="1ED35542" w14:textId="77777777" w:rsidR="001F0FA8" w:rsidRPr="00EC26B2" w:rsidRDefault="001F0FA8" w:rsidP="002A0108">
      <w:pPr>
        <w:pStyle w:val="ConsPlusNormal"/>
        <w:ind w:firstLine="919"/>
        <w:jc w:val="both"/>
        <w:rPr>
          <w:color w:val="000000" w:themeColor="text1"/>
          <w:sz w:val="16"/>
          <w:szCs w:val="16"/>
        </w:rPr>
      </w:pPr>
    </w:p>
    <w:p w14:paraId="2C7A79CD"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Раздел 1. Общие положения</w:t>
      </w:r>
    </w:p>
    <w:p w14:paraId="719F897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1.1. Настоящее Положение устанавливает порядок осуществления муниципального контроля в сфере благоустройства на территории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(далее – контроль в сфере благоустройства).</w:t>
      </w:r>
    </w:p>
    <w:p w14:paraId="106A35F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lastRenderedPageBreak/>
        <w:t xml:space="preserve">1.2. Предметом контроля в сфере благоустройства является соблюдение организациями и гражданами (далее – контролируемые лица) </w:t>
      </w:r>
      <w:r w:rsidRPr="00EC26B2">
        <w:rPr>
          <w:color w:val="000000" w:themeColor="text1"/>
          <w:sz w:val="16"/>
          <w:szCs w:val="16"/>
          <w:shd w:val="clear" w:color="auto" w:fill="FFFFFF"/>
        </w:rPr>
        <w:t xml:space="preserve">Правил благоустройства территории </w:t>
      </w:r>
      <w:r w:rsidRPr="00EC26B2">
        <w:rPr>
          <w:color w:val="000000" w:themeColor="text1"/>
          <w:sz w:val="16"/>
          <w:szCs w:val="16"/>
        </w:rPr>
        <w:t xml:space="preserve">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w:t>
      </w:r>
      <w:r w:rsidRPr="00EC26B2">
        <w:rPr>
          <w:color w:val="000000" w:themeColor="text1"/>
          <w:sz w:val="16"/>
          <w:szCs w:val="16"/>
          <w:shd w:val="clear" w:color="auto" w:fill="FFFFFF"/>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55A5D997"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1.3. Контроль в сфере благоустройства осуществляется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p>
    <w:p w14:paraId="569955EA"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1.4. Должностными лицами администрации, уполномоченными осуществлять контроль в сфере благоустройства, являются глава (заместитель главы) администрации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должностное лицо </w:t>
      </w:r>
      <w:proofErr w:type="gramStart"/>
      <w:r w:rsidRPr="00EC26B2">
        <w:rPr>
          <w:rFonts w:ascii="Arial" w:hAnsi="Arial" w:cs="Arial"/>
          <w:color w:val="000000" w:themeColor="text1"/>
          <w:sz w:val="16"/>
          <w:szCs w:val="16"/>
        </w:rPr>
        <w:t>администрации</w:t>
      </w:r>
      <w:proofErr w:type="gramEnd"/>
      <w:r w:rsidRPr="00EC26B2">
        <w:rPr>
          <w:rFonts w:ascii="Arial" w:hAnsi="Arial" w:cs="Arial"/>
          <w:color w:val="000000" w:themeColor="text1"/>
          <w:sz w:val="16"/>
          <w:szCs w:val="16"/>
        </w:rPr>
        <w:t xml:space="preserve">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 должностные лица)</w:t>
      </w:r>
    </w:p>
    <w:p w14:paraId="5381C69A"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4ACDE8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EC26B2">
        <w:rPr>
          <w:rStyle w:val="a7"/>
          <w:color w:val="000000" w:themeColor="text1"/>
          <w:sz w:val="16"/>
          <w:szCs w:val="16"/>
        </w:rPr>
        <w:t>закона</w:t>
      </w:r>
      <w:r w:rsidRPr="00EC26B2">
        <w:rPr>
          <w:color w:val="000000" w:themeColor="text1"/>
          <w:sz w:val="16"/>
          <w:szCs w:val="16"/>
        </w:rPr>
        <w:t xml:space="preserve"> от 31.07.2020 № 248-ФЗ «О государственном контроле (надзоре) и муниципальном контроле в Российской Федерации», Федерального </w:t>
      </w:r>
      <w:r w:rsidRPr="00EC26B2">
        <w:rPr>
          <w:rStyle w:val="a7"/>
          <w:color w:val="000000" w:themeColor="text1"/>
          <w:sz w:val="16"/>
          <w:szCs w:val="16"/>
        </w:rPr>
        <w:t>закона</w:t>
      </w:r>
      <w:r w:rsidRPr="00EC26B2">
        <w:rPr>
          <w:color w:val="000000" w:themeColor="text1"/>
          <w:sz w:val="16"/>
          <w:szCs w:val="16"/>
        </w:rPr>
        <w:t xml:space="preserve"> от 06.10.2003 № 131-ФЗ «Об общих принципах организации местного самоуправления в Российской Федерации».</w:t>
      </w:r>
    </w:p>
    <w:p w14:paraId="66E2DAE7" w14:textId="77777777" w:rsidR="001F0FA8" w:rsidRPr="00EC26B2" w:rsidRDefault="001F0FA8" w:rsidP="002A0108">
      <w:pPr>
        <w:pStyle w:val="ConsPlusNormal"/>
        <w:ind w:firstLine="919"/>
        <w:jc w:val="both"/>
        <w:rPr>
          <w:color w:val="000000" w:themeColor="text1"/>
          <w:sz w:val="16"/>
          <w:szCs w:val="16"/>
        </w:rPr>
      </w:pPr>
      <w:bookmarkStart w:id="28" w:name="Par61"/>
      <w:bookmarkEnd w:id="28"/>
      <w:r w:rsidRPr="00EC26B2">
        <w:rPr>
          <w:color w:val="000000" w:themeColor="text1"/>
          <w:sz w:val="16"/>
          <w:szCs w:val="16"/>
        </w:rPr>
        <w:t xml:space="preserve">1.6. Администрация осуществляет </w:t>
      </w:r>
      <w:proofErr w:type="gramStart"/>
      <w:r w:rsidRPr="00EC26B2">
        <w:rPr>
          <w:color w:val="000000" w:themeColor="text1"/>
          <w:sz w:val="16"/>
          <w:szCs w:val="16"/>
        </w:rPr>
        <w:t>контроль за</w:t>
      </w:r>
      <w:proofErr w:type="gramEnd"/>
      <w:r w:rsidRPr="00EC26B2">
        <w:rPr>
          <w:color w:val="000000" w:themeColor="text1"/>
          <w:sz w:val="16"/>
          <w:szCs w:val="16"/>
        </w:rPr>
        <w:t xml:space="preserve"> соблюдением Правил благоустройства, включающих:</w:t>
      </w:r>
    </w:p>
    <w:p w14:paraId="27F4D0A6"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1) обязательные требования по содержанию прилегающих территорий;</w:t>
      </w:r>
    </w:p>
    <w:p w14:paraId="75F52606"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color w:val="000000" w:themeColor="text1"/>
          <w:sz w:val="16"/>
          <w:szCs w:val="16"/>
        </w:rPr>
        <w:t xml:space="preserve">2) обязательные требования по содержанию элементов и объектов благоустройства, в том числе требования: </w:t>
      </w:r>
    </w:p>
    <w:p w14:paraId="58C0BD72"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color w:val="000000" w:themeColor="text1"/>
          <w:sz w:val="16"/>
          <w:szCs w:val="16"/>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7530B59F" w14:textId="77777777" w:rsidR="001F0FA8" w:rsidRPr="00EC26B2" w:rsidRDefault="001F0FA8" w:rsidP="002A0108">
      <w:pPr>
        <w:spacing w:after="0" w:line="240" w:lineRule="auto"/>
        <w:ind w:firstLine="919"/>
        <w:jc w:val="both"/>
        <w:rPr>
          <w:rFonts w:ascii="Arial" w:hAnsi="Arial" w:cs="Arial"/>
          <w:color w:val="000000" w:themeColor="text1"/>
          <w:sz w:val="16"/>
          <w:szCs w:val="16"/>
          <w:shd w:val="clear" w:color="auto" w:fill="FFFFFF"/>
        </w:rPr>
      </w:pPr>
      <w:r w:rsidRPr="00EC26B2">
        <w:rPr>
          <w:rFonts w:ascii="Arial" w:hAnsi="Arial" w:cs="Arial"/>
          <w:color w:val="000000" w:themeColor="text1"/>
          <w:sz w:val="16"/>
          <w:szCs w:val="16"/>
        </w:rPr>
        <w:t xml:space="preserve">- по </w:t>
      </w:r>
      <w:r w:rsidRPr="00EC26B2">
        <w:rPr>
          <w:rFonts w:ascii="Arial" w:hAnsi="Arial" w:cs="Arial"/>
          <w:color w:val="000000" w:themeColor="text1"/>
          <w:sz w:val="16"/>
          <w:szCs w:val="16"/>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68B49496" w14:textId="77777777" w:rsidR="001F0FA8" w:rsidRPr="00EC26B2" w:rsidRDefault="001F0FA8" w:rsidP="002A0108">
      <w:pPr>
        <w:spacing w:after="0" w:line="240" w:lineRule="auto"/>
        <w:ind w:firstLine="919"/>
        <w:jc w:val="both"/>
        <w:rPr>
          <w:rFonts w:ascii="Arial" w:hAnsi="Arial" w:cs="Arial"/>
          <w:color w:val="000000" w:themeColor="text1"/>
          <w:sz w:val="16"/>
          <w:szCs w:val="16"/>
          <w:shd w:val="clear" w:color="auto" w:fill="FFFFFF"/>
        </w:rPr>
      </w:pPr>
      <w:r w:rsidRPr="00EC26B2">
        <w:rPr>
          <w:rFonts w:ascii="Arial" w:hAnsi="Arial" w:cs="Arial"/>
          <w:color w:val="000000" w:themeColor="text1"/>
          <w:sz w:val="16"/>
          <w:szCs w:val="16"/>
        </w:rPr>
        <w:t xml:space="preserve">- по </w:t>
      </w:r>
      <w:r w:rsidRPr="00EC26B2">
        <w:rPr>
          <w:rFonts w:ascii="Arial" w:hAnsi="Arial" w:cs="Arial"/>
          <w:color w:val="000000" w:themeColor="text1"/>
          <w:sz w:val="16"/>
          <w:szCs w:val="16"/>
          <w:shd w:val="clear" w:color="auto" w:fill="FFFFFF"/>
        </w:rPr>
        <w:t>содержанию специальных знаков, надписей, содержащих информацию, необходимую для эксплуатации инженерных сооружений;</w:t>
      </w:r>
    </w:p>
    <w:p w14:paraId="72B53A32"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Саратовской области</w:t>
      </w:r>
      <w:r w:rsidRPr="00EC26B2">
        <w:rPr>
          <w:rFonts w:ascii="Arial" w:hAnsi="Arial" w:cs="Arial"/>
          <w:i/>
          <w:iCs/>
          <w:color w:val="000000" w:themeColor="text1"/>
          <w:sz w:val="16"/>
          <w:szCs w:val="16"/>
        </w:rPr>
        <w:t xml:space="preserve"> </w:t>
      </w:r>
      <w:r w:rsidRPr="00EC26B2">
        <w:rPr>
          <w:rFonts w:ascii="Arial" w:hAnsi="Arial" w:cs="Arial"/>
          <w:color w:val="000000" w:themeColor="text1"/>
          <w:sz w:val="16"/>
          <w:szCs w:val="16"/>
        </w:rPr>
        <w:t>и Правилами благоустройства;</w:t>
      </w:r>
    </w:p>
    <w:p w14:paraId="2D868C19"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1DB95F58" w14:textId="77777777" w:rsidR="001F0FA8" w:rsidRPr="00EC26B2" w:rsidRDefault="001F0FA8" w:rsidP="002A0108">
      <w:pPr>
        <w:spacing w:after="0" w:line="240" w:lineRule="auto"/>
        <w:ind w:firstLine="919"/>
        <w:jc w:val="both"/>
        <w:rPr>
          <w:rFonts w:ascii="Arial" w:hAnsi="Arial" w:cs="Arial"/>
          <w:color w:val="000000" w:themeColor="text1"/>
          <w:sz w:val="16"/>
          <w:szCs w:val="16"/>
          <w:shd w:val="clear" w:color="auto" w:fill="FFFFFF"/>
        </w:rPr>
      </w:pPr>
      <w:proofErr w:type="gramStart"/>
      <w:r w:rsidRPr="00EC26B2">
        <w:rPr>
          <w:rFonts w:ascii="Arial" w:hAnsi="Arial" w:cs="Arial"/>
          <w:color w:val="000000" w:themeColor="text1"/>
          <w:sz w:val="16"/>
          <w:szCs w:val="16"/>
          <w:shd w:val="clear" w:color="auto" w:fill="FFFFFF"/>
        </w:rPr>
        <w:t xml:space="preserve">- о недопустимости </w:t>
      </w:r>
      <w:r w:rsidRPr="00EC26B2">
        <w:rPr>
          <w:rFonts w:ascii="Arial" w:hAnsi="Arial" w:cs="Arial"/>
          <w:color w:val="000000" w:themeColor="text1"/>
          <w:sz w:val="16"/>
          <w:szCs w:val="16"/>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14:paraId="6B8B78A6"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color w:val="000000" w:themeColor="text1"/>
          <w:sz w:val="16"/>
          <w:szCs w:val="16"/>
        </w:rPr>
        <w:t xml:space="preserve">3) обязательные требования по уборке территории муниципального образования </w:t>
      </w:r>
      <w:proofErr w:type="spellStart"/>
      <w:r w:rsidRPr="00EC26B2">
        <w:rPr>
          <w:rFonts w:cs="Arial"/>
          <w:color w:val="000000" w:themeColor="text1"/>
          <w:sz w:val="16"/>
          <w:szCs w:val="16"/>
        </w:rPr>
        <w:t>Староникольский</w:t>
      </w:r>
      <w:proofErr w:type="spellEnd"/>
      <w:r w:rsidRPr="00EC26B2">
        <w:rPr>
          <w:rFonts w:cs="Arial"/>
          <w:color w:val="000000" w:themeColor="text1"/>
          <w:sz w:val="16"/>
          <w:szCs w:val="16"/>
        </w:rPr>
        <w:t xml:space="preserve"> сельсовет Красногвардейского района Оренбургской области в зимний период, включая контроль проведения мероприятий по очистке от снега, наледи и сосулек кровель зданий, сооружений; </w:t>
      </w:r>
    </w:p>
    <w:p w14:paraId="60A075A8"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color w:val="000000" w:themeColor="text1"/>
          <w:sz w:val="16"/>
          <w:szCs w:val="16"/>
        </w:rPr>
        <w:t xml:space="preserve">4) обязательные требования по уборке территории муниципального образования </w:t>
      </w:r>
      <w:proofErr w:type="spellStart"/>
      <w:r w:rsidRPr="00EC26B2">
        <w:rPr>
          <w:rFonts w:cs="Arial"/>
          <w:color w:val="000000" w:themeColor="text1"/>
          <w:sz w:val="16"/>
          <w:szCs w:val="16"/>
        </w:rPr>
        <w:t>Староникольский</w:t>
      </w:r>
      <w:proofErr w:type="spellEnd"/>
      <w:r w:rsidRPr="00EC26B2">
        <w:rPr>
          <w:rFonts w:cs="Arial"/>
          <w:color w:val="000000" w:themeColor="text1"/>
          <w:sz w:val="16"/>
          <w:szCs w:val="16"/>
        </w:rPr>
        <w:t xml:space="preserve"> сельсовет Красногвардейского района Оренбургской области в летний период, включая обязательные требования по </w:t>
      </w:r>
      <w:r w:rsidRPr="00EC26B2">
        <w:rPr>
          <w:rFonts w:eastAsia="Calibri" w:cs="Arial"/>
          <w:bCs/>
          <w:color w:val="000000" w:themeColor="text1"/>
          <w:sz w:val="16"/>
          <w:szCs w:val="16"/>
          <w:lang w:eastAsia="en-US"/>
        </w:rPr>
        <w:t>выявлению карантинных, ядовитых и сорных растений, борьбе с ними, локализации, ликвидации их очагов</w:t>
      </w:r>
      <w:r w:rsidRPr="00EC26B2">
        <w:rPr>
          <w:rFonts w:cs="Arial"/>
          <w:color w:val="000000" w:themeColor="text1"/>
          <w:sz w:val="16"/>
          <w:szCs w:val="16"/>
        </w:rPr>
        <w:t>;</w:t>
      </w:r>
    </w:p>
    <w:p w14:paraId="06CEA9E4"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color w:val="000000" w:themeColor="text1"/>
          <w:sz w:val="16"/>
          <w:szCs w:val="16"/>
        </w:rPr>
        <w:t xml:space="preserve">5) дополнительные обязательные требования </w:t>
      </w:r>
      <w:r w:rsidRPr="00EC26B2">
        <w:rPr>
          <w:rFonts w:cs="Arial"/>
          <w:color w:val="000000" w:themeColor="text1"/>
          <w:sz w:val="16"/>
          <w:szCs w:val="16"/>
          <w:shd w:val="clear" w:color="auto" w:fill="FFFFFF"/>
        </w:rPr>
        <w:t>пожарной безопасности</w:t>
      </w:r>
      <w:r w:rsidRPr="00EC26B2">
        <w:rPr>
          <w:rFonts w:cs="Arial"/>
          <w:color w:val="000000" w:themeColor="text1"/>
          <w:sz w:val="16"/>
          <w:szCs w:val="16"/>
        </w:rPr>
        <w:t xml:space="preserve"> в </w:t>
      </w:r>
      <w:r w:rsidRPr="00EC26B2">
        <w:rPr>
          <w:rFonts w:cs="Arial"/>
          <w:color w:val="000000" w:themeColor="text1"/>
          <w:sz w:val="16"/>
          <w:szCs w:val="16"/>
          <w:shd w:val="clear" w:color="auto" w:fill="FFFFFF"/>
        </w:rPr>
        <w:t xml:space="preserve">период действия особого противопожарного режима; </w:t>
      </w:r>
    </w:p>
    <w:p w14:paraId="41584CF8"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bCs/>
          <w:color w:val="000000" w:themeColor="text1"/>
          <w:sz w:val="16"/>
          <w:szCs w:val="16"/>
        </w:rPr>
        <w:t xml:space="preserve">6) </w:t>
      </w:r>
      <w:r w:rsidRPr="00EC26B2">
        <w:rPr>
          <w:rFonts w:cs="Arial"/>
          <w:color w:val="000000" w:themeColor="text1"/>
          <w:sz w:val="16"/>
          <w:szCs w:val="16"/>
        </w:rPr>
        <w:t xml:space="preserve">обязательные требования по </w:t>
      </w:r>
      <w:r w:rsidRPr="00EC26B2">
        <w:rPr>
          <w:rFonts w:cs="Arial"/>
          <w:bCs/>
          <w:color w:val="000000" w:themeColor="text1"/>
          <w:sz w:val="16"/>
          <w:szCs w:val="16"/>
        </w:rPr>
        <w:t>прокладке, переустройству, ремонту и содержанию подземных коммуникаций на территориях общего пользования</w:t>
      </w:r>
      <w:r w:rsidRPr="00EC26B2">
        <w:rPr>
          <w:rFonts w:cs="Arial"/>
          <w:color w:val="000000" w:themeColor="text1"/>
          <w:sz w:val="16"/>
          <w:szCs w:val="16"/>
        </w:rPr>
        <w:t>;</w:t>
      </w:r>
    </w:p>
    <w:p w14:paraId="738DA852"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proofErr w:type="gramStart"/>
      <w:r w:rsidRPr="00EC26B2">
        <w:rPr>
          <w:rFonts w:cs="Arial"/>
          <w:color w:val="000000" w:themeColor="text1"/>
          <w:sz w:val="16"/>
          <w:szCs w:val="16"/>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14:paraId="1C7F5704"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eastAsia="Calibri" w:cs="Arial"/>
          <w:bCs/>
          <w:color w:val="000000" w:themeColor="text1"/>
          <w:sz w:val="16"/>
          <w:szCs w:val="16"/>
          <w:lang w:eastAsia="en-US"/>
        </w:rPr>
        <w:t xml:space="preserve">8) </w:t>
      </w:r>
      <w:r w:rsidRPr="00EC26B2">
        <w:rPr>
          <w:rFonts w:cs="Arial"/>
          <w:color w:val="000000" w:themeColor="text1"/>
          <w:sz w:val="16"/>
          <w:szCs w:val="16"/>
        </w:rPr>
        <w:t>обязательные требования по</w:t>
      </w:r>
      <w:r w:rsidRPr="00EC26B2">
        <w:rPr>
          <w:rFonts w:eastAsia="Calibri" w:cs="Arial"/>
          <w:bCs/>
          <w:color w:val="000000" w:themeColor="text1"/>
          <w:sz w:val="16"/>
          <w:szCs w:val="16"/>
          <w:lang w:eastAsia="en-US"/>
        </w:rPr>
        <w:t xml:space="preserve"> </w:t>
      </w:r>
      <w:r w:rsidRPr="00EC26B2">
        <w:rPr>
          <w:rFonts w:cs="Arial"/>
          <w:color w:val="000000" w:themeColor="text1"/>
          <w:sz w:val="16"/>
          <w:szCs w:val="16"/>
        </w:rPr>
        <w:t>складированию твердых коммунальных отходов;</w:t>
      </w:r>
    </w:p>
    <w:p w14:paraId="5C39E66E" w14:textId="77777777" w:rsidR="001F0FA8" w:rsidRPr="00EC26B2" w:rsidRDefault="001F0FA8" w:rsidP="002A0108">
      <w:pPr>
        <w:pStyle w:val="21"/>
        <w:tabs>
          <w:tab w:val="left" w:pos="1200"/>
        </w:tabs>
        <w:spacing w:after="0" w:line="240" w:lineRule="auto"/>
        <w:ind w:firstLine="919"/>
        <w:rPr>
          <w:rFonts w:cs="Arial"/>
          <w:color w:val="000000" w:themeColor="text1"/>
          <w:sz w:val="16"/>
          <w:szCs w:val="16"/>
        </w:rPr>
      </w:pPr>
      <w:r w:rsidRPr="00EC26B2">
        <w:rPr>
          <w:rFonts w:cs="Arial"/>
          <w:color w:val="000000" w:themeColor="text1"/>
          <w:sz w:val="16"/>
          <w:szCs w:val="16"/>
        </w:rPr>
        <w:t>9) обязательные требования по</w:t>
      </w:r>
      <w:r w:rsidRPr="00EC26B2">
        <w:rPr>
          <w:rFonts w:eastAsia="Calibri" w:cs="Arial"/>
          <w:bCs/>
          <w:color w:val="000000" w:themeColor="text1"/>
          <w:sz w:val="16"/>
          <w:szCs w:val="16"/>
          <w:lang w:eastAsia="en-US"/>
        </w:rPr>
        <w:t xml:space="preserve"> </w:t>
      </w:r>
      <w:r w:rsidRPr="00EC26B2">
        <w:rPr>
          <w:rFonts w:cs="Arial"/>
          <w:bCs/>
          <w:color w:val="000000" w:themeColor="text1"/>
          <w:sz w:val="16"/>
          <w:szCs w:val="16"/>
        </w:rPr>
        <w:t>выгулу животных</w:t>
      </w:r>
      <w:r w:rsidRPr="00EC26B2">
        <w:rPr>
          <w:rFonts w:cs="Arial"/>
          <w:color w:val="000000" w:themeColor="text1"/>
          <w:sz w:val="16"/>
          <w:szCs w:val="16"/>
        </w:rPr>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3449E9B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Администрация осуществляет </w:t>
      </w:r>
      <w:proofErr w:type="gramStart"/>
      <w:r w:rsidRPr="00EC26B2">
        <w:rPr>
          <w:color w:val="000000" w:themeColor="text1"/>
          <w:sz w:val="16"/>
          <w:szCs w:val="16"/>
        </w:rPr>
        <w:t>контроль за</w:t>
      </w:r>
      <w:proofErr w:type="gramEnd"/>
      <w:r w:rsidRPr="00EC26B2">
        <w:rPr>
          <w:color w:val="000000" w:themeColor="text1"/>
          <w:sz w:val="16"/>
          <w:szCs w:val="16"/>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129816EE"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FB46F31"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781A969F"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14:paraId="2F113A4A"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14:paraId="42F5EB58"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3) дворовые территории;</w:t>
      </w:r>
    </w:p>
    <w:p w14:paraId="6F526D3A"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4) детские и спортивные площадки;</w:t>
      </w:r>
    </w:p>
    <w:p w14:paraId="4835373E"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5) площадки для выгула животных;</w:t>
      </w:r>
    </w:p>
    <w:p w14:paraId="3C951207"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6) парковки (парковочные места);</w:t>
      </w:r>
    </w:p>
    <w:p w14:paraId="3DE15B7A"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7) парки, скверы, иные зеленые зоны;</w:t>
      </w:r>
    </w:p>
    <w:p w14:paraId="097F355C"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lastRenderedPageBreak/>
        <w:t>8) технические и санитарно-защитные зоны;</w:t>
      </w:r>
    </w:p>
    <w:p w14:paraId="702EBC52" w14:textId="77777777" w:rsidR="001F0FA8" w:rsidRPr="00EC26B2" w:rsidRDefault="001F0FA8" w:rsidP="002A0108">
      <w:pPr>
        <w:widowControl w:val="0"/>
        <w:suppressAutoHyphens/>
        <w:autoSpaceDE w:val="0"/>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4BFB94F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1.8. Администрацией в рамках осуществления контроля в сфере благоустройства обеспечивается учет объектов контроля в сфере благоустройства.</w:t>
      </w:r>
    </w:p>
    <w:p w14:paraId="0D8DC4D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Администрацией </w:t>
      </w:r>
      <w:r w:rsidRPr="00EC26B2">
        <w:rPr>
          <w:bCs/>
          <w:color w:val="000000" w:themeColor="text1"/>
          <w:sz w:val="16"/>
          <w:szCs w:val="16"/>
        </w:rPr>
        <w:t xml:space="preserve">осуществляется отнесение объектов контроля </w:t>
      </w:r>
      <w:r w:rsidRPr="00EC26B2">
        <w:rPr>
          <w:color w:val="000000" w:themeColor="text1"/>
          <w:sz w:val="16"/>
          <w:szCs w:val="16"/>
        </w:rPr>
        <w:t xml:space="preserve">в сфере благоустройства </w:t>
      </w:r>
      <w:r w:rsidRPr="00EC26B2">
        <w:rPr>
          <w:bCs/>
          <w:color w:val="000000" w:themeColor="text1"/>
          <w:sz w:val="16"/>
          <w:szCs w:val="16"/>
        </w:rPr>
        <w:t>к определенной категории риска в соответствии с настоящим Положением.</w:t>
      </w:r>
    </w:p>
    <w:p w14:paraId="12C4ECB5" w14:textId="77777777" w:rsidR="001F0FA8" w:rsidRPr="00EC26B2" w:rsidRDefault="001F0FA8" w:rsidP="002A0108">
      <w:pPr>
        <w:pStyle w:val="ConsPlusNormal"/>
        <w:ind w:firstLine="919"/>
        <w:jc w:val="both"/>
        <w:rPr>
          <w:color w:val="000000" w:themeColor="text1"/>
          <w:sz w:val="16"/>
          <w:szCs w:val="16"/>
        </w:rPr>
      </w:pPr>
    </w:p>
    <w:p w14:paraId="27B9A09D"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Раздел 2. Управление рисками причинения вреда (ущерба) охраняемым законом ценностям при осуществлении контроля в сфере благоустройства</w:t>
      </w:r>
    </w:p>
    <w:p w14:paraId="17537E1B" w14:textId="77777777" w:rsidR="001F0FA8" w:rsidRPr="00EC26B2" w:rsidRDefault="001F0FA8" w:rsidP="002A0108">
      <w:pPr>
        <w:pStyle w:val="ConsPlusNormal"/>
        <w:ind w:firstLine="919"/>
        <w:jc w:val="both"/>
        <w:rPr>
          <w:color w:val="000000" w:themeColor="text1"/>
          <w:sz w:val="16"/>
          <w:szCs w:val="16"/>
        </w:rPr>
      </w:pPr>
    </w:p>
    <w:p w14:paraId="791987D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2.1. Администрация осуществляет контроль в сфере благоустройства на основе управления рисками причинения вреда (ущерба).</w:t>
      </w:r>
    </w:p>
    <w:p w14:paraId="637CCEC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39" w:history="1">
        <w:proofErr w:type="gramStart"/>
        <w:r w:rsidRPr="00EC26B2">
          <w:rPr>
            <w:rStyle w:val="a7"/>
            <w:color w:val="000000" w:themeColor="text1"/>
            <w:sz w:val="16"/>
            <w:szCs w:val="16"/>
          </w:rPr>
          <w:t>законо</w:t>
        </w:r>
      </w:hyperlink>
      <w:r w:rsidRPr="00EC26B2">
        <w:rPr>
          <w:color w:val="000000" w:themeColor="text1"/>
          <w:sz w:val="16"/>
          <w:szCs w:val="16"/>
        </w:rPr>
        <w:t>м</w:t>
      </w:r>
      <w:proofErr w:type="gramEnd"/>
      <w:r w:rsidRPr="00EC26B2">
        <w:rPr>
          <w:color w:val="000000" w:themeColor="text1"/>
          <w:sz w:val="16"/>
          <w:szCs w:val="16"/>
        </w:rPr>
        <w:t xml:space="preserve"> № 248-ФЗ.</w:t>
      </w:r>
    </w:p>
    <w:p w14:paraId="4616287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Pr="00EC26B2">
        <w:rPr>
          <w:color w:val="000000" w:themeColor="text1"/>
          <w:sz w:val="16"/>
          <w:szCs w:val="16"/>
          <w:lang w:val="en-US"/>
        </w:rPr>
        <w:t>c</w:t>
      </w:r>
      <w:r w:rsidRPr="00EC26B2">
        <w:rPr>
          <w:color w:val="000000" w:themeColor="text1"/>
          <w:sz w:val="16"/>
          <w:szCs w:val="16"/>
        </w:rPr>
        <w:t xml:space="preserve"> критериями отнесения соответствующих объектов к определенной категории риска при осуществлении администрацией контроля в сфере благоустройства согласно приложению № 1 к настоящему Положению.</w:t>
      </w:r>
    </w:p>
    <w:p w14:paraId="5B1B84E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49C718D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При отнесении администрацией объектов контроля к категориям риска используются в том числе:</w:t>
      </w:r>
    </w:p>
    <w:p w14:paraId="7610D86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сведения, содержащиеся в Едином государственном реестре недвижимости;</w:t>
      </w:r>
    </w:p>
    <w:p w14:paraId="7F4AE19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сведения, получаемые при проведении должностными лицами контрольных мероприятий без взаимодействия с контролируемыми лицами;</w:t>
      </w:r>
    </w:p>
    <w:p w14:paraId="76BE9ADA"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иные сведения, содержащиеся в администрации.</w:t>
      </w:r>
    </w:p>
    <w:p w14:paraId="0947946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2.4. Администрация для целей управления рисками причинения вреда (ущерба) при осуществлении контроля в сфере благоустройства относит объекты контроля к одной из следующих категорий риска причинения вреда (ущерба) (далее - категории риска):</w:t>
      </w:r>
    </w:p>
    <w:p w14:paraId="1A15335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средний риск;</w:t>
      </w:r>
    </w:p>
    <w:p w14:paraId="3A5EACF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умеренный риск;</w:t>
      </w:r>
    </w:p>
    <w:p w14:paraId="5D1DD02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низкий риск.</w:t>
      </w:r>
    </w:p>
    <w:p w14:paraId="5BC734E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04450F0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685E779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0B1E422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22DCC6C2"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p>
    <w:p w14:paraId="0AC1CC3C"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Раздел 3. Профилактика рисков причинения вреда (ущерба) охраняемым законом ценностям</w:t>
      </w:r>
    </w:p>
    <w:p w14:paraId="47C4BF69" w14:textId="77777777" w:rsidR="001F0FA8" w:rsidRPr="00EC26B2" w:rsidRDefault="001F0FA8" w:rsidP="002A0108">
      <w:pPr>
        <w:pStyle w:val="ConsPlusNormal"/>
        <w:ind w:firstLine="919"/>
        <w:jc w:val="both"/>
        <w:rPr>
          <w:b/>
          <w:bCs/>
          <w:color w:val="000000" w:themeColor="text1"/>
          <w:sz w:val="16"/>
          <w:szCs w:val="16"/>
        </w:rPr>
      </w:pPr>
    </w:p>
    <w:p w14:paraId="61F0000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3.1. Администрация осуществляет контроль в сфере </w:t>
      </w:r>
      <w:proofErr w:type="gramStart"/>
      <w:r w:rsidRPr="00EC26B2">
        <w:rPr>
          <w:color w:val="000000" w:themeColor="text1"/>
          <w:sz w:val="16"/>
          <w:szCs w:val="16"/>
        </w:rPr>
        <w:t>благоустройства</w:t>
      </w:r>
      <w:proofErr w:type="gramEnd"/>
      <w:r w:rsidRPr="00EC26B2">
        <w:rPr>
          <w:color w:val="000000" w:themeColor="text1"/>
          <w:sz w:val="16"/>
          <w:szCs w:val="16"/>
        </w:rPr>
        <w:t xml:space="preserve"> в том числе посредством проведения профилактических мероприятий.</w:t>
      </w:r>
    </w:p>
    <w:p w14:paraId="4F3DE11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13EFF87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81B6B9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EFB0D1E"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(далее – Глава) для принятия решения о проведении контрольных мероприятий, либо в случаях, предусмотренных Федеральным законом № 248-ФЗ, принимает меры</w:t>
      </w:r>
      <w:proofErr w:type="gramEnd"/>
      <w:r w:rsidRPr="00EC26B2">
        <w:rPr>
          <w:color w:val="000000" w:themeColor="text1"/>
          <w:sz w:val="16"/>
          <w:szCs w:val="16"/>
        </w:rPr>
        <w:t xml:space="preserve">, </w:t>
      </w:r>
      <w:proofErr w:type="gramStart"/>
      <w:r w:rsidRPr="00EC26B2">
        <w:rPr>
          <w:color w:val="000000" w:themeColor="text1"/>
          <w:sz w:val="16"/>
          <w:szCs w:val="16"/>
        </w:rPr>
        <w:t>указанные</w:t>
      </w:r>
      <w:proofErr w:type="gramEnd"/>
      <w:r w:rsidRPr="00EC26B2">
        <w:rPr>
          <w:color w:val="000000" w:themeColor="text1"/>
          <w:sz w:val="16"/>
          <w:szCs w:val="16"/>
        </w:rPr>
        <w:t xml:space="preserve"> в статье 90 Федерального закона № 248-ФЗ.</w:t>
      </w:r>
    </w:p>
    <w:p w14:paraId="1033179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3.5. При осуществлении администрацией контроля в сфере благоустройства могут проводиться следующие виды профилактических мероприятий:</w:t>
      </w:r>
    </w:p>
    <w:p w14:paraId="131C873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информирование;</w:t>
      </w:r>
    </w:p>
    <w:p w14:paraId="487D46B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обобщение правоприменительной практики</w:t>
      </w:r>
    </w:p>
    <w:p w14:paraId="090FAC1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объявление предостережения;</w:t>
      </w:r>
    </w:p>
    <w:p w14:paraId="394A73C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 консультирование;</w:t>
      </w:r>
    </w:p>
    <w:p w14:paraId="78488FA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профилактический визит.</w:t>
      </w:r>
    </w:p>
    <w:p w14:paraId="12BCDFC1"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C26B2">
        <w:rPr>
          <w:rFonts w:ascii="Arial" w:hAnsi="Arial" w:cs="Arial"/>
          <w:color w:val="000000" w:themeColor="text1"/>
          <w:sz w:val="16"/>
          <w:szCs w:val="1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72E0A4F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40" w:history="1">
        <w:r w:rsidRPr="00EC26B2">
          <w:rPr>
            <w:rStyle w:val="a7"/>
            <w:color w:val="000000" w:themeColor="text1"/>
            <w:sz w:val="16"/>
            <w:szCs w:val="16"/>
          </w:rPr>
          <w:t>частью 3 статьи 46</w:t>
        </w:r>
      </w:hyperlink>
      <w:r w:rsidRPr="00EC26B2">
        <w:rPr>
          <w:color w:val="000000" w:themeColor="text1"/>
          <w:sz w:val="16"/>
          <w:szCs w:val="16"/>
        </w:rPr>
        <w:t xml:space="preserve"> Федерального закона № 248-ФЗ.</w:t>
      </w:r>
    </w:p>
    <w:p w14:paraId="2F26486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также вправе информировать население муниципального образования</w:t>
      </w:r>
      <w:r w:rsidRPr="00EC26B2">
        <w:rPr>
          <w:i/>
          <w:iCs/>
          <w:color w:val="000000" w:themeColor="text1"/>
          <w:sz w:val="16"/>
          <w:szCs w:val="16"/>
        </w:rPr>
        <w:t xml:space="preserve"> </w:t>
      </w:r>
      <w:r w:rsidRPr="00EC26B2">
        <w:rPr>
          <w:color w:val="000000" w:themeColor="text1"/>
          <w:sz w:val="16"/>
          <w:szCs w:val="16"/>
        </w:rPr>
        <w:t xml:space="preserve">на собраниях и конференциях граждан об обязательных требованиях, предъявляемых к объектам контроля, их соответствии критериям </w:t>
      </w:r>
      <w:r w:rsidRPr="00EC26B2">
        <w:rPr>
          <w:color w:val="000000" w:themeColor="text1"/>
          <w:sz w:val="16"/>
          <w:szCs w:val="16"/>
        </w:rPr>
        <w:lastRenderedPageBreak/>
        <w:t>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6AB3ED15" w14:textId="77777777" w:rsidR="001F0FA8" w:rsidRPr="00EC26B2" w:rsidRDefault="001F0FA8" w:rsidP="002A0108">
      <w:pPr>
        <w:shd w:val="clear" w:color="auto" w:fill="FFFFFF"/>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39B26C8" w14:textId="77777777" w:rsidR="001F0FA8" w:rsidRPr="00EC26B2" w:rsidRDefault="001F0FA8" w:rsidP="002A0108">
      <w:pPr>
        <w:shd w:val="clear" w:color="auto" w:fill="FFFFFF"/>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 </w:t>
      </w:r>
    </w:p>
    <w:p w14:paraId="422B8C91" w14:textId="77777777" w:rsidR="001F0FA8" w:rsidRPr="00EC26B2" w:rsidRDefault="001F0FA8" w:rsidP="002A0108">
      <w:pPr>
        <w:shd w:val="clear" w:color="auto" w:fill="FFFFFF"/>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Администрация обеспечивает публичное обсуждение проекта доклада о правоприменительной практике.</w:t>
      </w:r>
    </w:p>
    <w:p w14:paraId="1BBC5C36" w14:textId="77777777" w:rsidR="001F0FA8" w:rsidRPr="00EC26B2" w:rsidRDefault="001F0FA8" w:rsidP="002A0108">
      <w:pPr>
        <w:pStyle w:val="af2"/>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242A4CA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3.8. </w:t>
      </w:r>
      <w:proofErr w:type="gramStart"/>
      <w:r w:rsidRPr="00EC26B2">
        <w:rPr>
          <w:color w:val="000000" w:themeColor="text1"/>
          <w:sz w:val="16"/>
          <w:szCs w:val="16"/>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Pr="00EC26B2">
        <w:rPr>
          <w:color w:val="000000" w:themeColor="text1"/>
          <w:sz w:val="16"/>
          <w:szCs w:val="16"/>
        </w:rPr>
        <w:t xml:space="preserve"> обязательных требований.</w:t>
      </w:r>
    </w:p>
    <w:p w14:paraId="05CC402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07C5A73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44AD497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Возражение должно содержать:</w:t>
      </w:r>
    </w:p>
    <w:p w14:paraId="46E83B9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 наименование администрации, в </w:t>
      </w:r>
      <w:proofErr w:type="gramStart"/>
      <w:r w:rsidRPr="00EC26B2">
        <w:rPr>
          <w:color w:val="000000" w:themeColor="text1"/>
          <w:sz w:val="16"/>
          <w:szCs w:val="16"/>
        </w:rPr>
        <w:t>который</w:t>
      </w:r>
      <w:proofErr w:type="gramEnd"/>
      <w:r w:rsidRPr="00EC26B2">
        <w:rPr>
          <w:color w:val="000000" w:themeColor="text1"/>
          <w:sz w:val="16"/>
          <w:szCs w:val="16"/>
        </w:rPr>
        <w:t xml:space="preserve"> направляется возражение;</w:t>
      </w:r>
    </w:p>
    <w:p w14:paraId="5641DB47"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14:paraId="3786161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дату и номер предостережения;</w:t>
      </w:r>
    </w:p>
    <w:p w14:paraId="2E09A43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 доводы, на основании которых контролируемое лицо </w:t>
      </w:r>
      <w:proofErr w:type="gramStart"/>
      <w:r w:rsidRPr="00EC26B2">
        <w:rPr>
          <w:color w:val="000000" w:themeColor="text1"/>
          <w:sz w:val="16"/>
          <w:szCs w:val="16"/>
        </w:rPr>
        <w:t>не согласно</w:t>
      </w:r>
      <w:proofErr w:type="gramEnd"/>
      <w:r w:rsidRPr="00EC26B2">
        <w:rPr>
          <w:color w:val="000000" w:themeColor="text1"/>
          <w:sz w:val="16"/>
          <w:szCs w:val="16"/>
        </w:rPr>
        <w:t xml:space="preserve"> с объявленным предостережением;</w:t>
      </w:r>
    </w:p>
    <w:p w14:paraId="42EE304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дату получения предостережения контролируемым лицом;</w:t>
      </w:r>
    </w:p>
    <w:p w14:paraId="46BF845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6) личную подпись и дату.</w:t>
      </w:r>
    </w:p>
    <w:p w14:paraId="3C43CD7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102D8D3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рассматривает возражение в отношении предостережения в течение пятнадцати рабочих дней со дня его получения.</w:t>
      </w:r>
    </w:p>
    <w:p w14:paraId="3E8E778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По результатам рассмотрения возражения администрация принимает одно из следующих решений:</w:t>
      </w:r>
    </w:p>
    <w:p w14:paraId="7A8C510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удовлетворяет возражение в форме отмены предостережения;</w:t>
      </w:r>
    </w:p>
    <w:p w14:paraId="740C80D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отказывает в удовлетворении возражения с указанием причины отказа.</w:t>
      </w:r>
    </w:p>
    <w:p w14:paraId="1EB753C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7A14EE0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Повторное направление возражения по тем же основаниям не допускается.</w:t>
      </w:r>
    </w:p>
    <w:p w14:paraId="0FFB5C8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391886E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3.9.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CFCDF3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C0BB51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Консультирование осуществляется в устной или письменной форме по следующим вопросам:</w:t>
      </w:r>
    </w:p>
    <w:p w14:paraId="382E2BA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организация и осуществление контроля в сфере благоустройства;</w:t>
      </w:r>
    </w:p>
    <w:p w14:paraId="5E4DCE1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порядок осуществления контрольных мероприятий, установленных настоящим Положением;</w:t>
      </w:r>
    </w:p>
    <w:p w14:paraId="69E8C83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порядок обжалования действий (бездействия) должностных лиц;</w:t>
      </w:r>
    </w:p>
    <w:p w14:paraId="22568B4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28EDD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Консультирование контролируемых лиц в устной форме может осуществляться также на собраниях и конференциях граждан. </w:t>
      </w:r>
    </w:p>
    <w:p w14:paraId="563937E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Должностным лицом ведутся журналы учета консультирований.</w:t>
      </w:r>
    </w:p>
    <w:p w14:paraId="6C22A13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3.10.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3.9 настоящего Положения. </w:t>
      </w:r>
    </w:p>
    <w:p w14:paraId="078F7DF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C26B2">
        <w:rPr>
          <w:color w:val="000000" w:themeColor="text1"/>
          <w:sz w:val="16"/>
          <w:szCs w:val="16"/>
        </w:rPr>
        <w:t>размещается</w:t>
      </w:r>
      <w:proofErr w:type="gramEnd"/>
      <w:r w:rsidRPr="00EC26B2">
        <w:rPr>
          <w:color w:val="000000" w:themeColor="text1"/>
          <w:sz w:val="16"/>
          <w:szCs w:val="16"/>
        </w:rPr>
        <w:t xml:space="preserve"> в том числе письменное разъяснение по указанным обращениям, подписанное Главой или должностным лицом.</w:t>
      </w:r>
    </w:p>
    <w:p w14:paraId="26E0558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073F06D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17F679A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65A5550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3.11.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2BAEBB2"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EC26B2">
        <w:rPr>
          <w:color w:val="000000" w:themeColor="text1"/>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14:paraId="27F0C77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5B20AB65" w14:textId="77777777" w:rsidR="001F0FA8" w:rsidRPr="00EC26B2" w:rsidRDefault="001F0FA8" w:rsidP="002A0108">
      <w:pPr>
        <w:pStyle w:val="ConsPlusNormal"/>
        <w:ind w:firstLine="919"/>
        <w:jc w:val="both"/>
        <w:rPr>
          <w:color w:val="000000" w:themeColor="text1"/>
          <w:sz w:val="16"/>
          <w:szCs w:val="16"/>
        </w:rPr>
      </w:pPr>
    </w:p>
    <w:p w14:paraId="0F5C1E02"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Раздел 4. Осуществление контрольных мероприятий и контрольных действий</w:t>
      </w:r>
    </w:p>
    <w:p w14:paraId="5BF7DDCF" w14:textId="77777777" w:rsidR="001F0FA8" w:rsidRPr="00EC26B2" w:rsidRDefault="001F0FA8" w:rsidP="002A0108">
      <w:pPr>
        <w:pStyle w:val="ConsPlusNormal"/>
        <w:ind w:firstLine="919"/>
        <w:jc w:val="both"/>
        <w:rPr>
          <w:b/>
          <w:bCs/>
          <w:color w:val="000000" w:themeColor="text1"/>
          <w:sz w:val="16"/>
          <w:szCs w:val="16"/>
        </w:rPr>
      </w:pPr>
    </w:p>
    <w:p w14:paraId="4F05390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 При осуществлении контроля в сфере благоустройства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166A5BF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95643E9"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C26B2">
        <w:rPr>
          <w:color w:val="000000" w:themeColor="text1"/>
          <w:sz w:val="16"/>
          <w:szCs w:val="16"/>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4D77F1D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0D84FDA1"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C26B2">
        <w:rPr>
          <w:color w:val="000000" w:themeColor="text1"/>
          <w:sz w:val="16"/>
          <w:szCs w:val="1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C26B2">
        <w:rPr>
          <w:color w:val="000000" w:themeColor="text1"/>
          <w:sz w:val="16"/>
          <w:szCs w:val="16"/>
        </w:rPr>
        <w:t>микропредприятия</w:t>
      </w:r>
      <w:proofErr w:type="spellEnd"/>
      <w:r w:rsidRPr="00EC26B2">
        <w:rPr>
          <w:color w:val="000000" w:themeColor="text1"/>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4202B206"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EC26B2">
        <w:rPr>
          <w:rFonts w:ascii="Arial" w:hAnsi="Arial" w:cs="Arial"/>
          <w:color w:val="000000" w:themeColor="text1"/>
          <w:sz w:val="16"/>
          <w:szCs w:val="1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EC26B2">
        <w:rPr>
          <w:rFonts w:ascii="Arial" w:hAnsi="Arial" w:cs="Arial"/>
          <w:color w:val="000000" w:themeColor="text1"/>
          <w:sz w:val="16"/>
          <w:szCs w:val="16"/>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EC26B2">
        <w:rPr>
          <w:rFonts w:ascii="Arial" w:hAnsi="Arial" w:cs="Arial"/>
          <w:color w:val="000000" w:themeColor="text1"/>
          <w:sz w:val="16"/>
          <w:szCs w:val="16"/>
        </w:rPr>
        <w:t>);</w:t>
      </w:r>
    </w:p>
    <w:p w14:paraId="7C74744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6) выездное обследование (посредством осмотра, инструментального обследования (с применением видеозаписи), испытания, экспертизы). </w:t>
      </w:r>
    </w:p>
    <w:p w14:paraId="1A9DE1C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14:paraId="35EB26E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4.3. Контрольные мероприятия, указанные в подпунктах 1 – 4 пункта 4.1 настоящего Положения, проводятся в форме внеплановых мероприятий.</w:t>
      </w:r>
    </w:p>
    <w:p w14:paraId="1940015A"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47808B3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14:paraId="2969E60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Проведение </w:t>
      </w:r>
      <w:proofErr w:type="gramStart"/>
      <w:r w:rsidRPr="00EC26B2">
        <w:rPr>
          <w:color w:val="000000" w:themeColor="text1"/>
          <w:sz w:val="16"/>
          <w:szCs w:val="16"/>
        </w:rPr>
        <w:t>контрольного мероприятия, не включенного в ЕРКНМ является</w:t>
      </w:r>
      <w:proofErr w:type="gramEnd"/>
      <w:r w:rsidRPr="00EC26B2">
        <w:rPr>
          <w:color w:val="000000" w:themeColor="text1"/>
          <w:sz w:val="16"/>
          <w:szCs w:val="16"/>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14:paraId="5EAA1F4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3F7E383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683E640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3C902B2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01D50D8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14:paraId="6574C603" w14:textId="77777777" w:rsidR="001F0FA8" w:rsidRPr="00EC26B2" w:rsidRDefault="001F0FA8" w:rsidP="002A0108">
      <w:pPr>
        <w:pStyle w:val="ConsPlusNormal"/>
        <w:ind w:firstLine="919"/>
        <w:jc w:val="both"/>
        <w:rPr>
          <w:i/>
          <w:iCs/>
          <w:color w:val="000000" w:themeColor="text1"/>
          <w:sz w:val="16"/>
          <w:szCs w:val="16"/>
        </w:rPr>
      </w:pPr>
      <w:r w:rsidRPr="00EC26B2">
        <w:rPr>
          <w:color w:val="000000" w:themeColor="text1"/>
          <w:sz w:val="16"/>
          <w:szCs w:val="16"/>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EC26B2">
        <w:rPr>
          <w:i/>
          <w:iCs/>
          <w:color w:val="000000" w:themeColor="text1"/>
          <w:sz w:val="16"/>
          <w:szCs w:val="16"/>
        </w:rPr>
        <w:t xml:space="preserve">, </w:t>
      </w:r>
      <w:r w:rsidRPr="00EC26B2">
        <w:rPr>
          <w:color w:val="000000" w:themeColor="text1"/>
          <w:sz w:val="16"/>
          <w:szCs w:val="16"/>
          <w:shd w:val="clear" w:color="auto" w:fill="FFFFFF"/>
        </w:rPr>
        <w:t>задания, содержащегося в планах работы администрации, в том числе в случаях, установленных</w:t>
      </w:r>
      <w:r w:rsidRPr="00EC26B2">
        <w:rPr>
          <w:color w:val="000000" w:themeColor="text1"/>
          <w:sz w:val="16"/>
          <w:szCs w:val="16"/>
        </w:rPr>
        <w:t xml:space="preserve"> Федеральным </w:t>
      </w:r>
      <w:hyperlink r:id="rId41" w:history="1">
        <w:r w:rsidRPr="00EC26B2">
          <w:rPr>
            <w:rStyle w:val="a7"/>
            <w:color w:val="000000" w:themeColor="text1"/>
            <w:sz w:val="16"/>
            <w:szCs w:val="16"/>
          </w:rPr>
          <w:t>законом</w:t>
        </w:r>
      </w:hyperlink>
      <w:r w:rsidRPr="00EC26B2">
        <w:rPr>
          <w:color w:val="000000" w:themeColor="text1"/>
          <w:sz w:val="16"/>
          <w:szCs w:val="16"/>
        </w:rPr>
        <w:t xml:space="preserve"> № 248-ФЗ.</w:t>
      </w:r>
    </w:p>
    <w:p w14:paraId="4BDD565B"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4.7.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C26B2">
        <w:rPr>
          <w:rFonts w:ascii="Arial" w:hAnsi="Arial" w:cs="Arial"/>
          <w:color w:val="000000" w:themeColor="text1"/>
          <w:sz w:val="16"/>
          <w:szCs w:val="16"/>
        </w:rPr>
        <w:t xml:space="preserve">Перечень указанных документов и (или) сведений, порядок и сроки их представления установлены утвержденным </w:t>
      </w:r>
      <w:r w:rsidRPr="00EC26B2">
        <w:rPr>
          <w:rFonts w:ascii="Arial" w:hAnsi="Arial" w:cs="Arial"/>
          <w:color w:val="000000" w:themeColor="text1"/>
          <w:sz w:val="16"/>
          <w:szCs w:val="16"/>
          <w:shd w:val="clear" w:color="auto" w:fill="FFFFFF"/>
        </w:rPr>
        <w:t>распоряжением Правительства Российской Федерации от 19 апреля 2016 года № 724-р перечнем</w:t>
      </w:r>
      <w:r w:rsidRPr="00EC26B2">
        <w:rPr>
          <w:rFonts w:ascii="Arial" w:hAnsi="Arial" w:cs="Arial"/>
          <w:color w:val="000000" w:themeColor="text1"/>
          <w:sz w:val="16"/>
          <w:szCs w:val="16"/>
        </w:rPr>
        <w:br/>
      </w:r>
      <w:r w:rsidRPr="00EC26B2">
        <w:rPr>
          <w:rFonts w:ascii="Arial" w:hAnsi="Arial" w:cs="Arial"/>
          <w:color w:val="000000" w:themeColor="text1"/>
          <w:sz w:val="16"/>
          <w:szCs w:val="16"/>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w:t>
      </w:r>
      <w:r w:rsidRPr="00EC26B2">
        <w:rPr>
          <w:rFonts w:ascii="Arial" w:hAnsi="Arial" w:cs="Arial"/>
          <w:color w:val="000000" w:themeColor="text1"/>
          <w:sz w:val="16"/>
          <w:szCs w:val="16"/>
          <w:shd w:val="clear" w:color="auto" w:fill="FFFFFF"/>
        </w:rPr>
        <w:lastRenderedPageBreak/>
        <w:t>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EC26B2">
        <w:rPr>
          <w:rFonts w:ascii="Arial" w:hAnsi="Arial" w:cs="Arial"/>
          <w:color w:val="000000" w:themeColor="text1"/>
          <w:sz w:val="16"/>
          <w:szCs w:val="16"/>
          <w:shd w:val="clear" w:color="auto" w:fill="FFFFFF"/>
        </w:rPr>
        <w:t xml:space="preserve"> </w:t>
      </w:r>
      <w:proofErr w:type="gramStart"/>
      <w:r w:rsidRPr="00EC26B2">
        <w:rPr>
          <w:rFonts w:ascii="Arial" w:hAnsi="Arial" w:cs="Arial"/>
          <w:color w:val="000000" w:themeColor="text1"/>
          <w:sz w:val="16"/>
          <w:szCs w:val="16"/>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EC26B2">
        <w:rPr>
          <w:rFonts w:ascii="Arial" w:hAnsi="Arial" w:cs="Arial"/>
          <w:color w:val="000000" w:themeColor="text1"/>
          <w:sz w:val="16"/>
          <w:szCs w:val="16"/>
        </w:rPr>
        <w:t xml:space="preserve"> </w:t>
      </w:r>
      <w:hyperlink r:id="rId42" w:history="1">
        <w:r w:rsidRPr="00EC26B2">
          <w:rPr>
            <w:rStyle w:val="a7"/>
            <w:rFonts w:ascii="Arial" w:hAnsi="Arial" w:cs="Arial"/>
            <w:color w:val="000000" w:themeColor="text1"/>
            <w:sz w:val="16"/>
            <w:szCs w:val="16"/>
          </w:rPr>
          <w:t>Правилами</w:t>
        </w:r>
      </w:hyperlink>
      <w:r w:rsidRPr="00EC26B2">
        <w:rPr>
          <w:rFonts w:ascii="Arial" w:hAnsi="Arial" w:cs="Arial"/>
          <w:color w:val="000000" w:themeColor="text1"/>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EC26B2">
        <w:rPr>
          <w:rFonts w:ascii="Arial" w:hAnsi="Arial" w:cs="Arial"/>
          <w:color w:val="000000" w:themeColor="text1"/>
          <w:sz w:val="16"/>
          <w:szCs w:val="16"/>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0546B5CE" w14:textId="77777777" w:rsidR="001F0FA8" w:rsidRPr="00EC26B2" w:rsidRDefault="001F0FA8" w:rsidP="002A0108">
      <w:pPr>
        <w:pStyle w:val="ConsPlusNormal"/>
        <w:ind w:firstLine="919"/>
        <w:jc w:val="both"/>
        <w:rPr>
          <w:color w:val="000000" w:themeColor="text1"/>
          <w:sz w:val="16"/>
          <w:szCs w:val="16"/>
          <w:shd w:val="clear" w:color="auto" w:fill="FFFFFF"/>
        </w:rPr>
      </w:pPr>
      <w:r w:rsidRPr="00EC26B2">
        <w:rPr>
          <w:color w:val="000000" w:themeColor="text1"/>
          <w:sz w:val="16"/>
          <w:szCs w:val="16"/>
        </w:rPr>
        <w:t>4.8. В</w:t>
      </w:r>
      <w:r w:rsidRPr="00EC26B2">
        <w:rPr>
          <w:color w:val="000000" w:themeColor="text1"/>
          <w:sz w:val="16"/>
          <w:szCs w:val="1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EC26B2">
        <w:rPr>
          <w:color w:val="000000" w:themeColor="text1"/>
          <w:sz w:val="16"/>
          <w:szCs w:val="16"/>
          <w:shd w:val="clear" w:color="auto" w:fill="FFFFFF"/>
        </w:rPr>
        <w:t>связи</w:t>
      </w:r>
      <w:proofErr w:type="gramEnd"/>
      <w:r w:rsidRPr="00EC26B2">
        <w:rPr>
          <w:color w:val="000000" w:themeColor="text1"/>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04B96406"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shd w:val="clear" w:color="auto" w:fill="FFFFFF"/>
        </w:rPr>
        <w:t xml:space="preserve">1) отсутствие признаков </w:t>
      </w:r>
      <w:r w:rsidRPr="00EC26B2">
        <w:rPr>
          <w:rFonts w:ascii="Arial" w:hAnsi="Arial" w:cs="Arial"/>
          <w:color w:val="000000" w:themeColor="text1"/>
          <w:sz w:val="16"/>
          <w:szCs w:val="16"/>
        </w:rPr>
        <w:t>явной непосредственной угрозы причинения или фактического причинения вреда (ущерба) охраняемым законом ценностям;</w:t>
      </w:r>
    </w:p>
    <w:p w14:paraId="573EF8E5"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2) имеются уважительные причины для отсутствия </w:t>
      </w:r>
      <w:r w:rsidRPr="00EC26B2">
        <w:rPr>
          <w:rFonts w:ascii="Arial" w:hAnsi="Arial" w:cs="Arial"/>
          <w:color w:val="000000" w:themeColor="text1"/>
          <w:sz w:val="16"/>
          <w:szCs w:val="16"/>
          <w:shd w:val="clear" w:color="auto" w:fill="FFFFFF"/>
        </w:rPr>
        <w:t xml:space="preserve">индивидуального предпринимателя, гражданина, </w:t>
      </w:r>
      <w:proofErr w:type="gramStart"/>
      <w:r w:rsidRPr="00EC26B2">
        <w:rPr>
          <w:rFonts w:ascii="Arial" w:hAnsi="Arial" w:cs="Arial"/>
          <w:color w:val="000000" w:themeColor="text1"/>
          <w:sz w:val="16"/>
          <w:szCs w:val="16"/>
          <w:shd w:val="clear" w:color="auto" w:fill="FFFFFF"/>
        </w:rPr>
        <w:t>являющихся</w:t>
      </w:r>
      <w:proofErr w:type="gramEnd"/>
      <w:r w:rsidRPr="00EC26B2">
        <w:rPr>
          <w:rFonts w:ascii="Arial" w:hAnsi="Arial" w:cs="Arial"/>
          <w:color w:val="000000" w:themeColor="text1"/>
          <w:sz w:val="16"/>
          <w:szCs w:val="16"/>
          <w:shd w:val="clear" w:color="auto" w:fill="FFFFFF"/>
        </w:rPr>
        <w:t xml:space="preserve"> контролируемыми лицами </w:t>
      </w:r>
      <w:r w:rsidRPr="00EC26B2">
        <w:rPr>
          <w:rFonts w:ascii="Arial" w:hAnsi="Arial" w:cs="Arial"/>
          <w:color w:val="000000" w:themeColor="text1"/>
          <w:sz w:val="16"/>
          <w:szCs w:val="16"/>
        </w:rPr>
        <w:t>(болезнь, командировка и т.п.) при проведении</w:t>
      </w:r>
      <w:r w:rsidRPr="00EC26B2">
        <w:rPr>
          <w:rFonts w:ascii="Arial" w:hAnsi="Arial" w:cs="Arial"/>
          <w:color w:val="000000" w:themeColor="text1"/>
          <w:sz w:val="16"/>
          <w:szCs w:val="16"/>
          <w:shd w:val="clear" w:color="auto" w:fill="FFFFFF"/>
        </w:rPr>
        <w:t xml:space="preserve"> контрольного мероприятия</w:t>
      </w:r>
      <w:r w:rsidRPr="00EC26B2">
        <w:rPr>
          <w:rFonts w:ascii="Arial" w:hAnsi="Arial" w:cs="Arial"/>
          <w:color w:val="000000" w:themeColor="text1"/>
          <w:sz w:val="16"/>
          <w:szCs w:val="16"/>
        </w:rPr>
        <w:t>.</w:t>
      </w:r>
    </w:p>
    <w:p w14:paraId="25DF444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014C3962"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64421E4B"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57911E34"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754098F7"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Проведение фотосъемки, аудио- и видеозаписи осуществляется с обязательным уведомлением контролируемого лица.</w:t>
      </w:r>
    </w:p>
    <w:p w14:paraId="4A392109"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0CB51FED"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1B968FC8"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Результаты проведения фотосъемки, аудио- и видеозаписи являются приложением к акту контрольного (надзорного) мероприятия.</w:t>
      </w:r>
    </w:p>
    <w:p w14:paraId="7A16A679"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1FD6059"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006621D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4.10. </w:t>
      </w:r>
      <w:proofErr w:type="gramStart"/>
      <w:r w:rsidRPr="00EC26B2">
        <w:rPr>
          <w:color w:val="000000" w:themeColor="text1"/>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43" w:history="1">
        <w:r w:rsidRPr="00EC26B2">
          <w:rPr>
            <w:rStyle w:val="a7"/>
            <w:color w:val="000000" w:themeColor="text1"/>
            <w:sz w:val="16"/>
            <w:szCs w:val="16"/>
          </w:rPr>
          <w:t>частью 2 статьи 90</w:t>
        </w:r>
      </w:hyperlink>
      <w:r w:rsidRPr="00EC26B2">
        <w:rPr>
          <w:color w:val="000000" w:themeColor="text1"/>
          <w:sz w:val="16"/>
          <w:szCs w:val="16"/>
        </w:rPr>
        <w:t xml:space="preserve"> Федерального закона № 248-ФЗ.</w:t>
      </w:r>
      <w:proofErr w:type="gramEnd"/>
    </w:p>
    <w:p w14:paraId="692D9B2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5A5599F"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4.12. Оформление акта производится на месте проведения контрольного мероприятия в день окончания проведения такого мероприятия,</w:t>
      </w:r>
      <w:r w:rsidRPr="00EC26B2">
        <w:rPr>
          <w:rFonts w:ascii="Arial" w:hAnsi="Arial" w:cs="Arial"/>
          <w:color w:val="000000" w:themeColor="text1"/>
          <w:sz w:val="16"/>
          <w:szCs w:val="16"/>
          <w:shd w:val="clear" w:color="auto" w:fill="FFFFFF"/>
        </w:rPr>
        <w:t xml:space="preserve"> если иной порядок оформления акта не установлен Правительством Российской Федерации</w:t>
      </w:r>
      <w:r w:rsidRPr="00EC26B2">
        <w:rPr>
          <w:rFonts w:ascii="Arial" w:hAnsi="Arial" w:cs="Arial"/>
          <w:color w:val="000000" w:themeColor="text1"/>
          <w:sz w:val="16"/>
          <w:szCs w:val="16"/>
        </w:rPr>
        <w:t>.</w:t>
      </w:r>
    </w:p>
    <w:p w14:paraId="036BEAB4"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w:t>
      </w:r>
      <w:proofErr w:type="gramEnd"/>
      <w:r w:rsidRPr="00EC26B2">
        <w:rPr>
          <w:color w:val="000000" w:themeColor="text1"/>
          <w:sz w:val="16"/>
          <w:szCs w:val="16"/>
        </w:rPr>
        <w:t xml:space="preserve"> № 248-ФЗ, администрация направляет акт контролируемому лицу в порядке, установленном статьей 21 Федерального закона № 248-ФЗ.</w:t>
      </w:r>
    </w:p>
    <w:p w14:paraId="5E17A8DF"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EC26B2">
        <w:rPr>
          <w:color w:val="000000" w:themeColor="text1"/>
          <w:sz w:val="16"/>
          <w:szCs w:val="16"/>
          <w:shd w:val="clear" w:color="auto" w:fill="FFFFFF"/>
        </w:rPr>
        <w:t xml:space="preserve">Федерального закона </w:t>
      </w:r>
      <w:r w:rsidRPr="00EC26B2">
        <w:rPr>
          <w:color w:val="000000" w:themeColor="text1"/>
          <w:sz w:val="16"/>
          <w:szCs w:val="16"/>
        </w:rPr>
        <w:t>№ 248-ФЗ.</w:t>
      </w:r>
      <w:proofErr w:type="gramEnd"/>
    </w:p>
    <w:p w14:paraId="4CB656AA"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0A27A7E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4.13. Информация о контрольных мероприятиях размещается в Едином реестре контрольных (надзорных) мероприятий.</w:t>
      </w:r>
    </w:p>
    <w:p w14:paraId="2E6205B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4.14. </w:t>
      </w:r>
      <w:proofErr w:type="gramStart"/>
      <w:r w:rsidRPr="00EC26B2">
        <w:rPr>
          <w:color w:val="000000" w:themeColor="text1"/>
          <w:sz w:val="16"/>
          <w:szCs w:val="16"/>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w:t>
      </w:r>
      <w:r w:rsidRPr="00EC26B2">
        <w:rPr>
          <w:color w:val="000000" w:themeColor="text1"/>
          <w:sz w:val="16"/>
          <w:szCs w:val="16"/>
        </w:rPr>
        <w:lastRenderedPageBreak/>
        <w:t xml:space="preserve">контрольных (надзорных) мероприятий, а также </w:t>
      </w:r>
      <w:r w:rsidRPr="00EC26B2">
        <w:rPr>
          <w:color w:val="000000" w:themeColor="text1"/>
          <w:sz w:val="16"/>
          <w:szCs w:val="1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EC26B2">
        <w:rPr>
          <w:color w:val="000000" w:themeColor="text1"/>
          <w:sz w:val="16"/>
          <w:szCs w:val="16"/>
          <w:shd w:val="clear" w:color="auto" w:fill="FFFFFF"/>
        </w:rPr>
        <w:t xml:space="preserve"> федеральную государственную информационную систему «</w:t>
      </w:r>
      <w:r w:rsidRPr="00EC26B2">
        <w:rPr>
          <w:color w:val="000000" w:themeColor="text1"/>
          <w:sz w:val="16"/>
          <w:szCs w:val="16"/>
        </w:rPr>
        <w:t>Единый портал</w:t>
      </w:r>
      <w:r w:rsidRPr="00EC26B2">
        <w:rPr>
          <w:color w:val="000000" w:themeColor="text1"/>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182166D"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C26B2">
        <w:rPr>
          <w:color w:val="000000" w:themeColor="text1"/>
          <w:sz w:val="16"/>
          <w:szCs w:val="16"/>
          <w:shd w:val="clear" w:color="auto" w:fill="FFFFFF"/>
        </w:rPr>
        <w:t xml:space="preserve"> документы в электронном виде через единый</w:t>
      </w:r>
      <w:proofErr w:type="gramEnd"/>
      <w:r w:rsidRPr="00EC26B2">
        <w:rPr>
          <w:color w:val="000000" w:themeColor="text1"/>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EC26B2">
        <w:rPr>
          <w:color w:val="000000" w:themeColor="text1"/>
          <w:sz w:val="16"/>
          <w:szCs w:val="16"/>
          <w:shd w:val="clear" w:color="auto" w:fill="FFFFFF"/>
        </w:rPr>
        <w:t>ии и ау</w:t>
      </w:r>
      <w:proofErr w:type="gramEnd"/>
      <w:r w:rsidRPr="00EC26B2">
        <w:rPr>
          <w:color w:val="000000" w:themeColor="text1"/>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C26B2">
        <w:rPr>
          <w:color w:val="000000" w:themeColor="text1"/>
          <w:sz w:val="16"/>
          <w:szCs w:val="16"/>
        </w:rPr>
        <w:t xml:space="preserve"> Указанный гражданин вправе направлять администрации документы на бумажном носителе.</w:t>
      </w:r>
    </w:p>
    <w:p w14:paraId="76A2F80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C26B2">
        <w:rPr>
          <w:color w:val="000000" w:themeColor="text1"/>
          <w:sz w:val="16"/>
          <w:szCs w:val="16"/>
        </w:rPr>
        <w:t>осуществляться</w:t>
      </w:r>
      <w:proofErr w:type="gramEnd"/>
      <w:r w:rsidRPr="00EC26B2">
        <w:rPr>
          <w:color w:val="000000" w:themeColor="text1"/>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65116F9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8F2096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285ECA2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577EBE18"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C26B2">
        <w:rPr>
          <w:color w:val="000000" w:themeColor="text1"/>
          <w:sz w:val="16"/>
          <w:szCs w:val="16"/>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344F7CD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874B03F"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4) </w:t>
      </w:r>
      <w:r w:rsidRPr="00EC26B2">
        <w:rPr>
          <w:rFonts w:ascii="Arial" w:hAnsi="Arial" w:cs="Arial"/>
          <w:color w:val="000000" w:themeColor="text1"/>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C26B2">
        <w:rPr>
          <w:rFonts w:ascii="Arial" w:hAnsi="Arial" w:cs="Arial"/>
          <w:color w:val="000000" w:themeColor="text1"/>
          <w:sz w:val="16"/>
          <w:szCs w:val="16"/>
        </w:rPr>
        <w:t>;</w:t>
      </w:r>
      <w:proofErr w:type="gramEnd"/>
    </w:p>
    <w:p w14:paraId="5F9A5BE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3FC529F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4.17.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субъекта Российской Федерации, органами местного самоуправления, правоохранительными органами, организациями и гражданами.</w:t>
      </w:r>
    </w:p>
    <w:p w14:paraId="09E7387B"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066E7B10" w14:textId="77777777" w:rsidR="001F0FA8" w:rsidRPr="00EC26B2" w:rsidRDefault="001F0FA8" w:rsidP="002A0108">
      <w:pPr>
        <w:pStyle w:val="ConsPlusNormal"/>
        <w:ind w:firstLine="919"/>
        <w:jc w:val="both"/>
        <w:rPr>
          <w:b/>
          <w:bCs/>
          <w:color w:val="000000" w:themeColor="text1"/>
          <w:sz w:val="16"/>
          <w:szCs w:val="16"/>
        </w:rPr>
      </w:pPr>
    </w:p>
    <w:p w14:paraId="5773C703"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Раздел 5. Обжалование решений администрации, действий (бездействия) должностных лиц</w:t>
      </w:r>
    </w:p>
    <w:p w14:paraId="0FA6B2C2"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5.1. Решения администрации, действия (бездействие) должностных лиц, уполномоченных осуществлять муниципальный  контроль в сфере благоустройства, могут быть обжалованы в судебном порядке.</w:t>
      </w:r>
    </w:p>
    <w:p w14:paraId="092468D6"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p w14:paraId="54D6A199" w14:textId="77777777" w:rsidR="001F0FA8" w:rsidRPr="00EC26B2" w:rsidRDefault="001F0FA8" w:rsidP="002A0108">
      <w:pPr>
        <w:pStyle w:val="ConsPlusNormal"/>
        <w:ind w:firstLine="919"/>
        <w:jc w:val="both"/>
        <w:rPr>
          <w:color w:val="000000" w:themeColor="text1"/>
          <w:sz w:val="16"/>
          <w:szCs w:val="16"/>
        </w:rPr>
      </w:pPr>
    </w:p>
    <w:p w14:paraId="49024BD7" w14:textId="77777777" w:rsidR="001F0FA8" w:rsidRPr="00EC26B2" w:rsidRDefault="001F0FA8" w:rsidP="002A0108">
      <w:pPr>
        <w:pStyle w:val="16"/>
        <w:ind w:firstLine="919"/>
        <w:jc w:val="both"/>
        <w:rPr>
          <w:rFonts w:ascii="Arial" w:hAnsi="Arial" w:cs="Arial"/>
          <w:b/>
          <w:bCs/>
          <w:color w:val="000000" w:themeColor="text1"/>
          <w:sz w:val="16"/>
          <w:szCs w:val="16"/>
        </w:rPr>
      </w:pPr>
      <w:r w:rsidRPr="00EC26B2">
        <w:rPr>
          <w:rFonts w:ascii="Arial" w:hAnsi="Arial" w:cs="Arial"/>
          <w:b/>
          <w:bCs/>
          <w:color w:val="000000" w:themeColor="text1"/>
          <w:sz w:val="16"/>
          <w:szCs w:val="16"/>
        </w:rPr>
        <w:t>Раздел 6. Ключевые показатели контроля в сфере благоустройства и их целевые значения</w:t>
      </w:r>
    </w:p>
    <w:p w14:paraId="7824481A" w14:textId="77777777" w:rsidR="001F0FA8" w:rsidRPr="00EC26B2" w:rsidRDefault="001F0FA8" w:rsidP="002A0108">
      <w:pPr>
        <w:pStyle w:val="16"/>
        <w:ind w:firstLine="919"/>
        <w:jc w:val="both"/>
        <w:rPr>
          <w:rFonts w:ascii="Arial" w:hAnsi="Arial" w:cs="Arial"/>
          <w:b/>
          <w:bCs/>
          <w:color w:val="000000" w:themeColor="text1"/>
          <w:sz w:val="16"/>
          <w:szCs w:val="16"/>
        </w:rPr>
      </w:pPr>
    </w:p>
    <w:p w14:paraId="22EEF4D9" w14:textId="77777777" w:rsidR="001F0FA8" w:rsidRPr="00EC26B2" w:rsidRDefault="001F0FA8" w:rsidP="002A0108">
      <w:pPr>
        <w:pStyle w:val="16"/>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4433F5C9" w14:textId="77777777" w:rsidR="001F0FA8" w:rsidRPr="00EC26B2" w:rsidRDefault="001F0FA8" w:rsidP="002A0108">
      <w:pPr>
        <w:pStyle w:val="16"/>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6.2. Ключевые показатели вида контроля и их целевые значения, индикативные показатели для контроля в сфере благоустройства утверждены в приложении № 3 к Настоящему Положению.</w:t>
      </w:r>
    </w:p>
    <w:p w14:paraId="1868E867" w14:textId="77777777" w:rsidR="001F0FA8" w:rsidRPr="00EC26B2" w:rsidRDefault="001F0FA8" w:rsidP="002A0108">
      <w:pPr>
        <w:pStyle w:val="ConsTitle"/>
        <w:widowControl/>
        <w:ind w:firstLine="919"/>
        <w:jc w:val="both"/>
        <w:rPr>
          <w:color w:val="000000" w:themeColor="text1"/>
        </w:rPr>
      </w:pPr>
    </w:p>
    <w:p w14:paraId="0BA87CBB" w14:textId="77777777" w:rsidR="001F0FA8" w:rsidRPr="00EC26B2" w:rsidRDefault="001F0FA8" w:rsidP="002A0108">
      <w:pPr>
        <w:pStyle w:val="ConsPlusNormal"/>
        <w:jc w:val="both"/>
        <w:rPr>
          <w:color w:val="000000" w:themeColor="text1"/>
          <w:sz w:val="16"/>
          <w:szCs w:val="16"/>
        </w:rPr>
      </w:pPr>
    </w:p>
    <w:p w14:paraId="59C5C615" w14:textId="77777777" w:rsidR="001F0FA8" w:rsidRPr="00EC26B2" w:rsidRDefault="001F0FA8" w:rsidP="002A0108">
      <w:pPr>
        <w:pStyle w:val="ConsPlusNormal"/>
        <w:jc w:val="both"/>
        <w:rPr>
          <w:color w:val="000000" w:themeColor="text1"/>
          <w:sz w:val="16"/>
          <w:szCs w:val="16"/>
        </w:rPr>
      </w:pPr>
    </w:p>
    <w:p w14:paraId="134CFDA8" w14:textId="77777777" w:rsidR="001F0FA8" w:rsidRPr="00EC26B2" w:rsidRDefault="001F0FA8" w:rsidP="002A0108">
      <w:pPr>
        <w:pStyle w:val="ConsPlusNormal"/>
        <w:jc w:val="both"/>
        <w:rPr>
          <w:color w:val="000000" w:themeColor="text1"/>
          <w:sz w:val="16"/>
          <w:szCs w:val="16"/>
        </w:rPr>
      </w:pPr>
    </w:p>
    <w:p w14:paraId="0BABCA56" w14:textId="77777777" w:rsidR="001F0FA8" w:rsidRPr="00EC26B2" w:rsidRDefault="001F0FA8" w:rsidP="002A0108">
      <w:pPr>
        <w:pStyle w:val="ConsPlusNormal"/>
        <w:jc w:val="both"/>
        <w:rPr>
          <w:color w:val="000000" w:themeColor="text1"/>
          <w:sz w:val="16"/>
          <w:szCs w:val="16"/>
        </w:rPr>
      </w:pPr>
    </w:p>
    <w:p w14:paraId="587DF07A" w14:textId="77777777" w:rsidR="001F0FA8" w:rsidRPr="00EC26B2" w:rsidRDefault="001F0FA8" w:rsidP="002A0108">
      <w:pPr>
        <w:pStyle w:val="ConsPlusNormal"/>
        <w:jc w:val="both"/>
        <w:rPr>
          <w:color w:val="000000" w:themeColor="text1"/>
          <w:sz w:val="16"/>
          <w:szCs w:val="16"/>
        </w:rPr>
      </w:pPr>
    </w:p>
    <w:p w14:paraId="727F4ABD" w14:textId="77777777" w:rsidR="001F0FA8" w:rsidRPr="00EC26B2" w:rsidRDefault="001F0FA8" w:rsidP="002A0108">
      <w:pPr>
        <w:pStyle w:val="ConsPlusNormal"/>
        <w:jc w:val="both"/>
        <w:rPr>
          <w:color w:val="000000" w:themeColor="text1"/>
          <w:sz w:val="16"/>
          <w:szCs w:val="16"/>
        </w:rPr>
      </w:pPr>
    </w:p>
    <w:p w14:paraId="18632D5F"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br w:type="page"/>
      </w:r>
    </w:p>
    <w:p w14:paraId="2FD060F7" w14:textId="77777777" w:rsidR="001F0FA8" w:rsidRPr="00EC26B2" w:rsidRDefault="001F0FA8" w:rsidP="002A0108">
      <w:pPr>
        <w:pStyle w:val="ConsPlusNormal"/>
        <w:jc w:val="both"/>
        <w:rPr>
          <w:color w:val="000000" w:themeColor="text1"/>
          <w:sz w:val="16"/>
          <w:szCs w:val="16"/>
        </w:rPr>
      </w:pPr>
    </w:p>
    <w:p w14:paraId="6824BA32"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Приложение № 1</w:t>
      </w:r>
    </w:p>
    <w:p w14:paraId="64080187"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 xml:space="preserve">к Положению о муниципальном контроле в сфере </w:t>
      </w:r>
    </w:p>
    <w:p w14:paraId="222F916E"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 xml:space="preserve">благоустройства на территории </w:t>
      </w:r>
    </w:p>
    <w:p w14:paraId="15EAE655"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w:t>
      </w:r>
    </w:p>
    <w:p w14:paraId="6F92F549" w14:textId="77777777" w:rsidR="001F0FA8" w:rsidRPr="00EC26B2" w:rsidRDefault="001F0FA8" w:rsidP="002A0108">
      <w:pPr>
        <w:pStyle w:val="ConsPlusNormal"/>
        <w:ind w:firstLine="709"/>
        <w:jc w:val="both"/>
        <w:rPr>
          <w:b/>
          <w:bCs/>
          <w:color w:val="000000" w:themeColor="text1"/>
          <w:sz w:val="16"/>
          <w:szCs w:val="16"/>
        </w:rPr>
      </w:pPr>
      <w:r w:rsidRPr="00EC26B2">
        <w:rPr>
          <w:color w:val="000000" w:themeColor="text1"/>
          <w:sz w:val="16"/>
          <w:szCs w:val="16"/>
        </w:rPr>
        <w:t xml:space="preserve"> Красногвардейского района Оренбургской области</w:t>
      </w:r>
    </w:p>
    <w:p w14:paraId="73D8EA60" w14:textId="77777777" w:rsidR="001F0FA8" w:rsidRPr="00EC26B2" w:rsidRDefault="001F0FA8" w:rsidP="002A0108">
      <w:pPr>
        <w:pStyle w:val="ConsPlusTitle"/>
        <w:ind w:firstLine="709"/>
        <w:jc w:val="both"/>
        <w:rPr>
          <w:rFonts w:ascii="Arial" w:hAnsi="Arial" w:cs="Arial"/>
          <w:color w:val="000000" w:themeColor="text1"/>
          <w:sz w:val="16"/>
          <w:szCs w:val="16"/>
        </w:rPr>
      </w:pPr>
    </w:p>
    <w:p w14:paraId="28D0121B" w14:textId="056BB1B8" w:rsidR="001F0FA8" w:rsidRPr="00EC26B2" w:rsidRDefault="001F0FA8" w:rsidP="00BE1676">
      <w:pPr>
        <w:pStyle w:val="ConsPlusTitle"/>
        <w:ind w:firstLine="709"/>
        <w:jc w:val="center"/>
        <w:rPr>
          <w:rFonts w:ascii="Arial" w:hAnsi="Arial" w:cs="Arial"/>
          <w:color w:val="000000" w:themeColor="text1"/>
          <w:sz w:val="16"/>
          <w:szCs w:val="16"/>
        </w:rPr>
      </w:pPr>
      <w:r w:rsidRPr="00EC26B2">
        <w:rPr>
          <w:rFonts w:ascii="Arial" w:hAnsi="Arial" w:cs="Arial"/>
          <w:color w:val="000000" w:themeColor="text1"/>
          <w:sz w:val="16"/>
          <w:szCs w:val="16"/>
        </w:rPr>
        <w:t>Критерии</w:t>
      </w:r>
      <w:r w:rsidRPr="00EC26B2">
        <w:rPr>
          <w:rStyle w:val="aff3"/>
          <w:rFonts w:ascii="Arial" w:hAnsi="Arial" w:cs="Arial"/>
          <w:color w:val="000000" w:themeColor="text1"/>
          <w:sz w:val="16"/>
          <w:szCs w:val="16"/>
        </w:rPr>
        <w:footnoteReference w:id="3"/>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отнесения </w:t>
      </w:r>
      <w:r w:rsidRPr="00EC26B2">
        <w:rPr>
          <w:rFonts w:ascii="Arial" w:hAnsi="Arial" w:cs="Arial"/>
          <w:bCs w:val="0"/>
          <w:color w:val="000000" w:themeColor="text1"/>
          <w:sz w:val="16"/>
          <w:szCs w:val="16"/>
        </w:rPr>
        <w:t xml:space="preserve">объектов </w:t>
      </w:r>
      <w:r w:rsidRPr="00EC26B2">
        <w:rPr>
          <w:rFonts w:ascii="Arial" w:hAnsi="Arial" w:cs="Arial"/>
          <w:color w:val="000000" w:themeColor="text1"/>
          <w:sz w:val="16"/>
          <w:szCs w:val="16"/>
        </w:rPr>
        <w:t xml:space="preserve">контроля в сфере благоустройства к определенной категории риска при осуществлении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контроля в сфере благоустройства</w:t>
      </w:r>
    </w:p>
    <w:p w14:paraId="51535DAA" w14:textId="77777777" w:rsidR="001F0FA8" w:rsidRPr="00EC26B2" w:rsidRDefault="001F0FA8" w:rsidP="002A0108">
      <w:pPr>
        <w:pStyle w:val="ConsPlusTitle"/>
        <w:ind w:firstLine="709"/>
        <w:jc w:val="both"/>
        <w:rPr>
          <w:rFonts w:ascii="Arial" w:hAnsi="Arial" w:cs="Arial"/>
          <w:color w:val="000000" w:themeColor="text1"/>
          <w:sz w:val="16"/>
          <w:szCs w:val="16"/>
        </w:rPr>
      </w:pPr>
    </w:p>
    <w:p w14:paraId="063D2405" w14:textId="77777777" w:rsidR="001F0FA8" w:rsidRPr="00EC26B2" w:rsidRDefault="001F0FA8" w:rsidP="002A0108">
      <w:pPr>
        <w:pStyle w:val="ConsPlusNormal"/>
        <w:ind w:firstLine="709"/>
        <w:jc w:val="both"/>
        <w:rPr>
          <w:i/>
          <w:iCs/>
          <w:color w:val="000000" w:themeColor="text1"/>
          <w:sz w:val="16"/>
          <w:szCs w:val="16"/>
        </w:rPr>
      </w:pPr>
      <w:r w:rsidRPr="00EC26B2">
        <w:rPr>
          <w:color w:val="000000" w:themeColor="text1"/>
          <w:sz w:val="16"/>
          <w:szCs w:val="16"/>
        </w:rPr>
        <w:t xml:space="preserve">1. К категории среднего риска относятся прилегающие территории. </w:t>
      </w:r>
    </w:p>
    <w:p w14:paraId="729B7E73"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К категории умеренного риска относятся 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
    <w:p w14:paraId="6B645E38" w14:textId="77777777" w:rsidR="00BE1676" w:rsidRDefault="001F0FA8" w:rsidP="00BE1676">
      <w:pPr>
        <w:pStyle w:val="ConsPlusNormal"/>
        <w:ind w:firstLine="709"/>
        <w:jc w:val="both"/>
        <w:rPr>
          <w:color w:val="000000" w:themeColor="text1"/>
          <w:sz w:val="16"/>
          <w:szCs w:val="16"/>
        </w:rPr>
      </w:pPr>
      <w:r w:rsidRPr="00EC26B2">
        <w:rPr>
          <w:color w:val="000000" w:themeColor="text1"/>
          <w:sz w:val="16"/>
          <w:szCs w:val="16"/>
        </w:rPr>
        <w:t>3. К категории низкого риска относятся все иные</w:t>
      </w:r>
      <w:r w:rsidRPr="00EC26B2">
        <w:rPr>
          <w:bCs/>
          <w:color w:val="000000" w:themeColor="text1"/>
          <w:sz w:val="16"/>
          <w:szCs w:val="16"/>
        </w:rPr>
        <w:t xml:space="preserve"> объекты </w:t>
      </w:r>
      <w:r w:rsidRPr="00EC26B2">
        <w:rPr>
          <w:color w:val="000000" w:themeColor="text1"/>
          <w:sz w:val="16"/>
          <w:szCs w:val="16"/>
        </w:rPr>
        <w:t>ко</w:t>
      </w:r>
      <w:r w:rsidR="00BE1676">
        <w:rPr>
          <w:color w:val="000000" w:themeColor="text1"/>
          <w:sz w:val="16"/>
          <w:szCs w:val="16"/>
        </w:rPr>
        <w:t>нтроля в сфере благоустройств</w:t>
      </w:r>
    </w:p>
    <w:p w14:paraId="2AC7FC0F" w14:textId="77777777" w:rsidR="00BE1676" w:rsidRDefault="00BE1676" w:rsidP="00BE1676">
      <w:pPr>
        <w:pStyle w:val="ConsPlusNormal"/>
        <w:ind w:firstLine="709"/>
        <w:jc w:val="both"/>
        <w:rPr>
          <w:color w:val="000000" w:themeColor="text1"/>
          <w:sz w:val="16"/>
          <w:szCs w:val="16"/>
        </w:rPr>
      </w:pPr>
    </w:p>
    <w:p w14:paraId="168D8024" w14:textId="047F82C2" w:rsidR="001F0FA8" w:rsidRPr="00EC26B2" w:rsidRDefault="001F0FA8" w:rsidP="00BE1676">
      <w:pPr>
        <w:pStyle w:val="ConsPlusNormal"/>
        <w:ind w:firstLine="709"/>
        <w:jc w:val="right"/>
        <w:rPr>
          <w:color w:val="000000" w:themeColor="text1"/>
          <w:sz w:val="16"/>
          <w:szCs w:val="16"/>
        </w:rPr>
      </w:pPr>
      <w:r w:rsidRPr="00EC26B2">
        <w:rPr>
          <w:color w:val="000000" w:themeColor="text1"/>
          <w:sz w:val="16"/>
          <w:szCs w:val="16"/>
        </w:rPr>
        <w:t>Приложение № 2</w:t>
      </w:r>
    </w:p>
    <w:p w14:paraId="4D79AA63" w14:textId="77777777" w:rsidR="001F0FA8" w:rsidRPr="00EC26B2" w:rsidRDefault="001F0FA8" w:rsidP="00BE1676">
      <w:pPr>
        <w:pStyle w:val="ConsPlusNormal"/>
        <w:jc w:val="right"/>
        <w:rPr>
          <w:color w:val="000000" w:themeColor="text1"/>
          <w:sz w:val="16"/>
          <w:szCs w:val="16"/>
        </w:rPr>
      </w:pPr>
      <w:r w:rsidRPr="00EC26B2">
        <w:rPr>
          <w:color w:val="000000" w:themeColor="text1"/>
          <w:sz w:val="16"/>
          <w:szCs w:val="16"/>
        </w:rPr>
        <w:t xml:space="preserve">к Положению о муниципальном контроле в сфере </w:t>
      </w:r>
    </w:p>
    <w:p w14:paraId="4F8A727A" w14:textId="77777777" w:rsidR="001F0FA8" w:rsidRPr="00EC26B2" w:rsidRDefault="001F0FA8" w:rsidP="00BE1676">
      <w:pPr>
        <w:pStyle w:val="ConsPlusNormal"/>
        <w:jc w:val="right"/>
        <w:rPr>
          <w:color w:val="000000" w:themeColor="text1"/>
          <w:sz w:val="16"/>
          <w:szCs w:val="16"/>
        </w:rPr>
      </w:pPr>
      <w:r w:rsidRPr="00EC26B2">
        <w:rPr>
          <w:color w:val="000000" w:themeColor="text1"/>
          <w:sz w:val="16"/>
          <w:szCs w:val="16"/>
        </w:rPr>
        <w:t xml:space="preserve">благоустройства на территории </w:t>
      </w:r>
    </w:p>
    <w:p w14:paraId="0D569C59" w14:textId="77777777" w:rsidR="001F0FA8" w:rsidRPr="00EC26B2" w:rsidRDefault="001F0FA8" w:rsidP="00BE1676">
      <w:pPr>
        <w:pStyle w:val="ConsPlusTitle"/>
        <w:jc w:val="right"/>
        <w:rPr>
          <w:rFonts w:ascii="Arial" w:hAnsi="Arial" w:cs="Arial"/>
          <w:b w:val="0"/>
          <w:color w:val="000000" w:themeColor="text1"/>
          <w:sz w:val="16"/>
          <w:szCs w:val="16"/>
        </w:rPr>
      </w:pPr>
      <w:r w:rsidRPr="00EC26B2">
        <w:rPr>
          <w:rFonts w:ascii="Arial" w:hAnsi="Arial" w:cs="Arial"/>
          <w:b w:val="0"/>
          <w:color w:val="000000" w:themeColor="text1"/>
          <w:sz w:val="16"/>
          <w:szCs w:val="16"/>
        </w:rPr>
        <w:t xml:space="preserve">муниципального образования </w:t>
      </w:r>
      <w:proofErr w:type="spellStart"/>
      <w:r w:rsidRPr="00EC26B2">
        <w:rPr>
          <w:rFonts w:ascii="Arial" w:hAnsi="Arial" w:cs="Arial"/>
          <w:b w:val="0"/>
          <w:color w:val="000000" w:themeColor="text1"/>
          <w:sz w:val="16"/>
          <w:szCs w:val="16"/>
        </w:rPr>
        <w:t>Староникольский</w:t>
      </w:r>
      <w:proofErr w:type="spellEnd"/>
      <w:r w:rsidRPr="00EC26B2">
        <w:rPr>
          <w:rFonts w:ascii="Arial" w:hAnsi="Arial" w:cs="Arial"/>
          <w:b w:val="0"/>
          <w:color w:val="000000" w:themeColor="text1"/>
          <w:sz w:val="16"/>
          <w:szCs w:val="16"/>
        </w:rPr>
        <w:t xml:space="preserve"> сельсовет </w:t>
      </w:r>
    </w:p>
    <w:p w14:paraId="4EB8B6A2" w14:textId="77777777" w:rsidR="001F0FA8" w:rsidRPr="00EC26B2" w:rsidRDefault="001F0FA8" w:rsidP="00BE1676">
      <w:pPr>
        <w:pStyle w:val="ConsPlusTitle"/>
        <w:jc w:val="right"/>
        <w:rPr>
          <w:rFonts w:ascii="Arial" w:hAnsi="Arial" w:cs="Arial"/>
          <w:b w:val="0"/>
          <w:color w:val="000000" w:themeColor="text1"/>
          <w:sz w:val="16"/>
          <w:szCs w:val="16"/>
        </w:rPr>
      </w:pPr>
      <w:r w:rsidRPr="00EC26B2">
        <w:rPr>
          <w:rFonts w:ascii="Arial" w:hAnsi="Arial" w:cs="Arial"/>
          <w:b w:val="0"/>
          <w:color w:val="000000" w:themeColor="text1"/>
          <w:sz w:val="16"/>
          <w:szCs w:val="16"/>
        </w:rPr>
        <w:t>Красногвардейского района Оренбургской области</w:t>
      </w:r>
    </w:p>
    <w:p w14:paraId="1F433673" w14:textId="77777777" w:rsidR="001F0FA8" w:rsidRPr="00EC26B2" w:rsidRDefault="001F0FA8" w:rsidP="00BE1676">
      <w:pPr>
        <w:pStyle w:val="ConsPlusTitle"/>
        <w:jc w:val="right"/>
        <w:rPr>
          <w:rFonts w:ascii="Arial" w:hAnsi="Arial" w:cs="Arial"/>
          <w:color w:val="000000" w:themeColor="text1"/>
          <w:sz w:val="16"/>
          <w:szCs w:val="16"/>
        </w:rPr>
      </w:pPr>
    </w:p>
    <w:p w14:paraId="21FA097C" w14:textId="2ABDEF64" w:rsidR="001F0FA8" w:rsidRPr="00BE1676" w:rsidRDefault="001F0FA8" w:rsidP="00675D2E">
      <w:pPr>
        <w:pStyle w:val="ConsPlusTitle"/>
        <w:jc w:val="center"/>
        <w:rPr>
          <w:rFonts w:ascii="Arial" w:hAnsi="Arial" w:cs="Arial"/>
          <w:color w:val="000000" w:themeColor="text1"/>
          <w:sz w:val="16"/>
          <w:szCs w:val="16"/>
        </w:rPr>
      </w:pPr>
      <w:r w:rsidRPr="00EC26B2">
        <w:rPr>
          <w:rFonts w:ascii="Arial" w:hAnsi="Arial" w:cs="Arial"/>
          <w:color w:val="000000" w:themeColor="text1"/>
          <w:sz w:val="16"/>
          <w:szCs w:val="16"/>
        </w:rPr>
        <w:t>Индикаторы</w:t>
      </w:r>
      <w:r w:rsidRPr="00EC26B2">
        <w:rPr>
          <w:rStyle w:val="aff3"/>
          <w:rFonts w:ascii="Arial" w:hAnsi="Arial" w:cs="Arial"/>
          <w:color w:val="000000" w:themeColor="text1"/>
          <w:sz w:val="16"/>
          <w:szCs w:val="16"/>
        </w:rPr>
        <w:footnoteReference w:id="4"/>
      </w:r>
      <w:r w:rsidRPr="00EC26B2">
        <w:rPr>
          <w:rFonts w:ascii="Arial" w:hAnsi="Arial" w:cs="Arial"/>
          <w:color w:val="000000" w:themeColor="text1"/>
          <w:sz w:val="16"/>
          <w:szCs w:val="16"/>
        </w:rPr>
        <w:t xml:space="preserve"> риска нарушения обязательных требований, используемые для определения необходимости проведения внеплановых</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проверок при осуществлении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к</w:t>
      </w:r>
      <w:r w:rsidR="00BE1676">
        <w:rPr>
          <w:rFonts w:ascii="Arial" w:hAnsi="Arial" w:cs="Arial"/>
          <w:color w:val="000000" w:themeColor="text1"/>
          <w:sz w:val="16"/>
          <w:szCs w:val="16"/>
        </w:rPr>
        <w:t>онтроля в сфере благоустройства</w:t>
      </w:r>
    </w:p>
    <w:p w14:paraId="104AA50E" w14:textId="77777777" w:rsidR="001F0FA8" w:rsidRPr="00EC26B2" w:rsidRDefault="001F0FA8" w:rsidP="002A0108">
      <w:pPr>
        <w:pStyle w:val="s1"/>
        <w:shd w:val="clear" w:color="auto" w:fill="FFFFFF"/>
        <w:jc w:val="both"/>
        <w:rPr>
          <w:rFonts w:ascii="Arial" w:hAnsi="Arial" w:cs="Arial"/>
          <w:color w:val="000000" w:themeColor="text1"/>
          <w:sz w:val="16"/>
          <w:szCs w:val="16"/>
        </w:rPr>
      </w:pPr>
      <w:r w:rsidRPr="00EC26B2">
        <w:rPr>
          <w:rFonts w:ascii="Arial" w:hAnsi="Arial" w:cs="Arial"/>
          <w:color w:val="000000" w:themeColor="text1"/>
          <w:sz w:val="16"/>
          <w:szCs w:val="16"/>
        </w:rPr>
        <w:t xml:space="preserve">1. </w:t>
      </w:r>
      <w:proofErr w:type="gramStart"/>
      <w:r w:rsidRPr="00EC26B2">
        <w:rPr>
          <w:rFonts w:ascii="Arial" w:hAnsi="Arial" w:cs="Arial"/>
          <w:color w:val="000000" w:themeColor="text1"/>
          <w:sz w:val="16"/>
          <w:szCs w:val="16"/>
        </w:rPr>
        <w:t xml:space="preserve">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proofErr w:type="gramEnd"/>
    </w:p>
    <w:p w14:paraId="1AAAB6BF" w14:textId="77777777" w:rsidR="001F0FA8" w:rsidRPr="00EC26B2" w:rsidRDefault="001F0FA8" w:rsidP="002A0108">
      <w:pPr>
        <w:pStyle w:val="s1"/>
        <w:shd w:val="clear" w:color="auto" w:fill="FFFFFF"/>
        <w:jc w:val="both"/>
        <w:rPr>
          <w:rFonts w:ascii="Arial" w:hAnsi="Arial" w:cs="Arial"/>
          <w:color w:val="000000" w:themeColor="text1"/>
          <w:sz w:val="16"/>
          <w:szCs w:val="16"/>
        </w:rPr>
      </w:pPr>
      <w:r w:rsidRPr="00EC26B2">
        <w:rPr>
          <w:rFonts w:ascii="Arial" w:hAnsi="Arial" w:cs="Arial"/>
          <w:color w:val="000000" w:themeColor="text1"/>
          <w:sz w:val="16"/>
          <w:szCs w:val="16"/>
        </w:rPr>
        <w:t>2. Отсутствие сведений об окончании земляных работ по истечении 30 дней со дня окончания срока действия разрешения на их проведение.</w:t>
      </w:r>
    </w:p>
    <w:p w14:paraId="22317AC1" w14:textId="77777777" w:rsidR="001F0FA8" w:rsidRPr="00EC26B2" w:rsidRDefault="001F0FA8" w:rsidP="002A0108">
      <w:pPr>
        <w:pStyle w:val="s1"/>
        <w:shd w:val="clear" w:color="auto" w:fill="FFFFFF"/>
        <w:jc w:val="both"/>
        <w:rPr>
          <w:rFonts w:ascii="Arial" w:hAnsi="Arial" w:cs="Arial"/>
          <w:color w:val="000000" w:themeColor="text1"/>
          <w:sz w:val="16"/>
          <w:szCs w:val="16"/>
        </w:rPr>
      </w:pPr>
      <w:r w:rsidRPr="00EC26B2">
        <w:rPr>
          <w:rFonts w:ascii="Arial" w:hAnsi="Arial" w:cs="Arial"/>
          <w:color w:val="000000" w:themeColor="text1"/>
          <w:sz w:val="16"/>
          <w:szCs w:val="16"/>
        </w:rPr>
        <w:t xml:space="preserve">3. 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 установленных правилами благоустройства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на одном и том же объекте муниципального контроля.</w:t>
      </w:r>
    </w:p>
    <w:p w14:paraId="36D172AF" w14:textId="5395A618" w:rsidR="001F0FA8" w:rsidRPr="00EC26B2" w:rsidRDefault="001F0FA8" w:rsidP="00BE1676">
      <w:pPr>
        <w:pStyle w:val="ConsPlusNormal"/>
        <w:jc w:val="right"/>
        <w:rPr>
          <w:color w:val="000000" w:themeColor="text1"/>
          <w:sz w:val="16"/>
          <w:szCs w:val="16"/>
        </w:rPr>
      </w:pPr>
      <w:bookmarkStart w:id="29" w:name="Par294"/>
      <w:bookmarkEnd w:id="29"/>
      <w:r w:rsidRPr="00EC26B2">
        <w:rPr>
          <w:color w:val="000000" w:themeColor="text1"/>
          <w:sz w:val="16"/>
          <w:szCs w:val="16"/>
        </w:rPr>
        <w:t>Приложение № 3</w:t>
      </w:r>
    </w:p>
    <w:p w14:paraId="1C296AD5" w14:textId="77777777" w:rsidR="001F0FA8" w:rsidRPr="00EC26B2" w:rsidRDefault="001F0FA8" w:rsidP="00BE1676">
      <w:pPr>
        <w:pStyle w:val="ConsPlusNormal"/>
        <w:jc w:val="right"/>
        <w:rPr>
          <w:color w:val="000000" w:themeColor="text1"/>
          <w:sz w:val="16"/>
          <w:szCs w:val="16"/>
        </w:rPr>
      </w:pPr>
      <w:r w:rsidRPr="00EC26B2">
        <w:rPr>
          <w:color w:val="000000" w:themeColor="text1"/>
          <w:sz w:val="16"/>
          <w:szCs w:val="16"/>
        </w:rPr>
        <w:t xml:space="preserve">к Положению о муниципальном контроле в сфере </w:t>
      </w:r>
    </w:p>
    <w:p w14:paraId="7BF43D40" w14:textId="77777777" w:rsidR="001F0FA8" w:rsidRPr="00EC26B2" w:rsidRDefault="001F0FA8" w:rsidP="00BE1676">
      <w:pPr>
        <w:pStyle w:val="ConsPlusNormal"/>
        <w:jc w:val="right"/>
        <w:rPr>
          <w:color w:val="000000" w:themeColor="text1"/>
          <w:sz w:val="16"/>
          <w:szCs w:val="16"/>
        </w:rPr>
      </w:pPr>
      <w:r w:rsidRPr="00EC26B2">
        <w:rPr>
          <w:color w:val="000000" w:themeColor="text1"/>
          <w:sz w:val="16"/>
          <w:szCs w:val="16"/>
        </w:rPr>
        <w:t xml:space="preserve">благоустройства на территории </w:t>
      </w:r>
    </w:p>
    <w:p w14:paraId="63DEB237" w14:textId="77777777" w:rsidR="001F0FA8" w:rsidRPr="00EC26B2" w:rsidRDefault="001F0FA8" w:rsidP="00BE1676">
      <w:pPr>
        <w:pStyle w:val="ConsPlusTitle"/>
        <w:jc w:val="right"/>
        <w:rPr>
          <w:rFonts w:ascii="Arial" w:hAnsi="Arial" w:cs="Arial"/>
          <w:b w:val="0"/>
          <w:color w:val="000000" w:themeColor="text1"/>
          <w:sz w:val="16"/>
          <w:szCs w:val="16"/>
        </w:rPr>
      </w:pPr>
      <w:r w:rsidRPr="00EC26B2">
        <w:rPr>
          <w:rFonts w:ascii="Arial" w:hAnsi="Arial" w:cs="Arial"/>
          <w:b w:val="0"/>
          <w:color w:val="000000" w:themeColor="text1"/>
          <w:sz w:val="16"/>
          <w:szCs w:val="16"/>
        </w:rPr>
        <w:t xml:space="preserve">муниципального образования </w:t>
      </w:r>
      <w:proofErr w:type="spellStart"/>
      <w:r w:rsidRPr="00EC26B2">
        <w:rPr>
          <w:rFonts w:ascii="Arial" w:hAnsi="Arial" w:cs="Arial"/>
          <w:b w:val="0"/>
          <w:color w:val="000000" w:themeColor="text1"/>
          <w:sz w:val="16"/>
          <w:szCs w:val="16"/>
        </w:rPr>
        <w:t>Староникольский</w:t>
      </w:r>
      <w:proofErr w:type="spellEnd"/>
      <w:r w:rsidRPr="00EC26B2">
        <w:rPr>
          <w:rFonts w:ascii="Arial" w:hAnsi="Arial" w:cs="Arial"/>
          <w:b w:val="0"/>
          <w:color w:val="000000" w:themeColor="text1"/>
          <w:sz w:val="16"/>
          <w:szCs w:val="16"/>
        </w:rPr>
        <w:t xml:space="preserve"> сельсовет </w:t>
      </w:r>
    </w:p>
    <w:p w14:paraId="7167CC75" w14:textId="77777777" w:rsidR="001F0FA8" w:rsidRPr="00EC26B2" w:rsidRDefault="001F0FA8" w:rsidP="00BE1676">
      <w:pPr>
        <w:pStyle w:val="ConsPlusTitle"/>
        <w:jc w:val="right"/>
        <w:rPr>
          <w:rFonts w:ascii="Arial" w:hAnsi="Arial" w:cs="Arial"/>
          <w:b w:val="0"/>
          <w:color w:val="000000" w:themeColor="text1"/>
          <w:sz w:val="16"/>
          <w:szCs w:val="16"/>
        </w:rPr>
      </w:pPr>
      <w:r w:rsidRPr="00EC26B2">
        <w:rPr>
          <w:rFonts w:ascii="Arial" w:hAnsi="Arial" w:cs="Arial"/>
          <w:b w:val="0"/>
          <w:color w:val="000000" w:themeColor="text1"/>
          <w:sz w:val="16"/>
          <w:szCs w:val="16"/>
        </w:rPr>
        <w:t>Красногвардейского района Оренбургской области</w:t>
      </w:r>
    </w:p>
    <w:p w14:paraId="361B9499" w14:textId="77777777" w:rsidR="001F0FA8" w:rsidRPr="00EC26B2" w:rsidRDefault="001F0FA8" w:rsidP="002A0108">
      <w:pPr>
        <w:pStyle w:val="ConsPlusNormal"/>
        <w:jc w:val="both"/>
        <w:rPr>
          <w:rFonts w:eastAsia="Calibri"/>
          <w:b/>
          <w:color w:val="000000" w:themeColor="text1"/>
          <w:sz w:val="16"/>
          <w:szCs w:val="16"/>
        </w:rPr>
      </w:pPr>
    </w:p>
    <w:p w14:paraId="5B20813B" w14:textId="77777777" w:rsidR="001F0FA8" w:rsidRPr="00EC26B2" w:rsidRDefault="001F0FA8" w:rsidP="002A0108">
      <w:pPr>
        <w:pStyle w:val="ConsPlusNormal"/>
        <w:jc w:val="both"/>
        <w:rPr>
          <w:b/>
          <w:color w:val="000000" w:themeColor="text1"/>
          <w:sz w:val="16"/>
          <w:szCs w:val="16"/>
        </w:rPr>
      </w:pPr>
      <w:r w:rsidRPr="00EC26B2">
        <w:rPr>
          <w:rFonts w:eastAsia="Calibri"/>
          <w:b/>
          <w:color w:val="000000" w:themeColor="text1"/>
          <w:sz w:val="16"/>
          <w:szCs w:val="16"/>
        </w:rPr>
        <w:t xml:space="preserve">Ключевые </w:t>
      </w:r>
      <w:hyperlink r:id="rId44" w:anchor="p344" w:history="1">
        <w:r w:rsidRPr="00EC26B2">
          <w:rPr>
            <w:rFonts w:eastAsia="Calibri"/>
            <w:b/>
            <w:color w:val="000000" w:themeColor="text1"/>
            <w:sz w:val="16"/>
            <w:szCs w:val="16"/>
          </w:rPr>
          <w:t>показатели</w:t>
        </w:r>
      </w:hyperlink>
      <w:r w:rsidRPr="00EC26B2">
        <w:rPr>
          <w:rFonts w:eastAsia="Calibri"/>
          <w:b/>
          <w:color w:val="000000" w:themeColor="text1"/>
          <w:sz w:val="16"/>
          <w:szCs w:val="16"/>
        </w:rPr>
        <w:t xml:space="preserve"> муниципального контроля в сфере благоустройства на территории муниципального образования </w:t>
      </w:r>
      <w:proofErr w:type="spellStart"/>
      <w:r w:rsidRPr="00EC26B2">
        <w:rPr>
          <w:b/>
          <w:color w:val="000000" w:themeColor="text1"/>
          <w:sz w:val="16"/>
          <w:szCs w:val="16"/>
        </w:rPr>
        <w:t>Староникольский</w:t>
      </w:r>
      <w:proofErr w:type="spellEnd"/>
      <w:r w:rsidRPr="00EC26B2">
        <w:rPr>
          <w:b/>
          <w:color w:val="000000" w:themeColor="text1"/>
          <w:sz w:val="16"/>
          <w:szCs w:val="16"/>
        </w:rPr>
        <w:t xml:space="preserve"> сельсовет Красногвардейского района Оренбургской области</w:t>
      </w:r>
      <w:r w:rsidRPr="00EC26B2">
        <w:rPr>
          <w:rFonts w:eastAsia="Calibri"/>
          <w:b/>
          <w:color w:val="000000" w:themeColor="text1"/>
          <w:sz w:val="16"/>
          <w:szCs w:val="16"/>
        </w:rPr>
        <w:t xml:space="preserve"> и их целевые значения, индикативные показатели муниципального контроля в сфере благоустройства на территории муниципального образования </w:t>
      </w:r>
      <w:proofErr w:type="spellStart"/>
      <w:r w:rsidRPr="00EC26B2">
        <w:rPr>
          <w:b/>
          <w:color w:val="000000" w:themeColor="text1"/>
          <w:sz w:val="16"/>
          <w:szCs w:val="16"/>
        </w:rPr>
        <w:t>Староникольский</w:t>
      </w:r>
      <w:proofErr w:type="spellEnd"/>
      <w:r w:rsidRPr="00EC26B2">
        <w:rPr>
          <w:b/>
          <w:color w:val="000000" w:themeColor="text1"/>
          <w:sz w:val="16"/>
          <w:szCs w:val="16"/>
        </w:rPr>
        <w:t xml:space="preserve"> сельсовет Красногвардейского района Оренбургской области</w:t>
      </w:r>
    </w:p>
    <w:p w14:paraId="090A9180" w14:textId="77777777" w:rsidR="001F0FA8" w:rsidRPr="00EC26B2" w:rsidRDefault="001F0FA8" w:rsidP="002A0108">
      <w:pPr>
        <w:pStyle w:val="ConsPlusNormal"/>
        <w:ind w:firstLine="540"/>
        <w:jc w:val="both"/>
        <w:rPr>
          <w:color w:val="000000" w:themeColor="text1"/>
          <w:sz w:val="16"/>
          <w:szCs w:val="16"/>
        </w:rPr>
      </w:pPr>
    </w:p>
    <w:p w14:paraId="757C7F8A"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 xml:space="preserve">1. Ключевые показатели муниципального контроля в сфере благоустройства на территории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и их целевые значения:</w:t>
      </w:r>
    </w:p>
    <w:p w14:paraId="4435B922" w14:textId="77777777" w:rsidR="001F0FA8" w:rsidRPr="00EC26B2" w:rsidRDefault="001F0FA8" w:rsidP="002A0108">
      <w:pPr>
        <w:pStyle w:val="ConsPlusNormal"/>
        <w:jc w:val="both"/>
        <w:rPr>
          <w:color w:val="000000" w:themeColor="text1"/>
          <w:sz w:val="16"/>
          <w:szCs w:val="16"/>
        </w:rPr>
      </w:pPr>
    </w:p>
    <w:tbl>
      <w:tblPr>
        <w:tblW w:w="0" w:type="auto"/>
        <w:tblInd w:w="-60" w:type="dxa"/>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1F0FA8" w:rsidRPr="00EC26B2" w14:paraId="1F5E50CA" w14:textId="77777777" w:rsidTr="001F0FA8">
        <w:tc>
          <w:tcPr>
            <w:tcW w:w="7654" w:type="dxa"/>
            <w:tcBorders>
              <w:top w:val="single" w:sz="4" w:space="0" w:color="auto"/>
              <w:left w:val="single" w:sz="4" w:space="0" w:color="auto"/>
              <w:bottom w:val="single" w:sz="4" w:space="0" w:color="auto"/>
              <w:right w:val="single" w:sz="4" w:space="0" w:color="auto"/>
            </w:tcBorders>
          </w:tcPr>
          <w:p w14:paraId="5C0C2BAF"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Ключевые показатели</w:t>
            </w:r>
          </w:p>
        </w:tc>
        <w:tc>
          <w:tcPr>
            <w:tcW w:w="1417" w:type="dxa"/>
            <w:tcBorders>
              <w:top w:val="single" w:sz="4" w:space="0" w:color="auto"/>
              <w:left w:val="single" w:sz="4" w:space="0" w:color="auto"/>
              <w:bottom w:val="single" w:sz="4" w:space="0" w:color="auto"/>
              <w:right w:val="single" w:sz="4" w:space="0" w:color="auto"/>
            </w:tcBorders>
          </w:tcPr>
          <w:p w14:paraId="59F4CCB6"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Целевые значения</w:t>
            </w:r>
            <w:proofErr w:type="gramStart"/>
            <w:r w:rsidRPr="00EC26B2">
              <w:rPr>
                <w:color w:val="000000" w:themeColor="text1"/>
                <w:sz w:val="16"/>
                <w:szCs w:val="16"/>
              </w:rPr>
              <w:t xml:space="preserve"> (%)</w:t>
            </w:r>
            <w:proofErr w:type="gramEnd"/>
          </w:p>
        </w:tc>
      </w:tr>
      <w:tr w:rsidR="001F0FA8" w:rsidRPr="00EC26B2" w14:paraId="0DA9E7C2" w14:textId="77777777" w:rsidTr="001F0FA8">
        <w:tc>
          <w:tcPr>
            <w:tcW w:w="7654" w:type="dxa"/>
            <w:tcBorders>
              <w:top w:val="single" w:sz="4" w:space="0" w:color="auto"/>
              <w:left w:val="single" w:sz="4" w:space="0" w:color="auto"/>
              <w:bottom w:val="single" w:sz="4" w:space="0" w:color="auto"/>
              <w:right w:val="single" w:sz="4" w:space="0" w:color="auto"/>
            </w:tcBorders>
          </w:tcPr>
          <w:p w14:paraId="004E13BA"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Доля устраненных нарушений обязательных требований от числа выявленных нарушений обязательных требований</w:t>
            </w:r>
          </w:p>
        </w:tc>
        <w:tc>
          <w:tcPr>
            <w:tcW w:w="1417" w:type="dxa"/>
            <w:tcBorders>
              <w:top w:val="single" w:sz="4" w:space="0" w:color="auto"/>
              <w:left w:val="single" w:sz="4" w:space="0" w:color="auto"/>
              <w:bottom w:val="single" w:sz="4" w:space="0" w:color="auto"/>
              <w:right w:val="single" w:sz="4" w:space="0" w:color="auto"/>
            </w:tcBorders>
          </w:tcPr>
          <w:p w14:paraId="4E577ED7"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Не менее 70</w:t>
            </w:r>
          </w:p>
        </w:tc>
      </w:tr>
      <w:tr w:rsidR="001F0FA8" w:rsidRPr="00EC26B2" w14:paraId="0C5F091F" w14:textId="77777777" w:rsidTr="001F0FA8">
        <w:tc>
          <w:tcPr>
            <w:tcW w:w="7654" w:type="dxa"/>
            <w:tcBorders>
              <w:top w:val="single" w:sz="4" w:space="0" w:color="auto"/>
              <w:left w:val="single" w:sz="4" w:space="0" w:color="auto"/>
              <w:bottom w:val="single" w:sz="4" w:space="0" w:color="auto"/>
              <w:right w:val="single" w:sz="4" w:space="0" w:color="auto"/>
            </w:tcBorders>
          </w:tcPr>
          <w:p w14:paraId="4A2CC3AF"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417" w:type="dxa"/>
            <w:tcBorders>
              <w:top w:val="single" w:sz="4" w:space="0" w:color="auto"/>
              <w:left w:val="single" w:sz="4" w:space="0" w:color="auto"/>
              <w:bottom w:val="single" w:sz="4" w:space="0" w:color="auto"/>
              <w:right w:val="single" w:sz="4" w:space="0" w:color="auto"/>
            </w:tcBorders>
          </w:tcPr>
          <w:p w14:paraId="325BF1FB"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Не более 0</w:t>
            </w:r>
          </w:p>
        </w:tc>
      </w:tr>
      <w:tr w:rsidR="001F0FA8" w:rsidRPr="00EC26B2" w14:paraId="48644D81" w14:textId="77777777" w:rsidTr="001F0FA8">
        <w:tc>
          <w:tcPr>
            <w:tcW w:w="7654" w:type="dxa"/>
            <w:tcBorders>
              <w:top w:val="single" w:sz="4" w:space="0" w:color="auto"/>
              <w:left w:val="single" w:sz="4" w:space="0" w:color="auto"/>
              <w:bottom w:val="single" w:sz="4" w:space="0" w:color="auto"/>
              <w:right w:val="single" w:sz="4" w:space="0" w:color="auto"/>
            </w:tcBorders>
          </w:tcPr>
          <w:p w14:paraId="34EDA30F"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lastRenderedPageBreak/>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417" w:type="dxa"/>
            <w:tcBorders>
              <w:top w:val="single" w:sz="4" w:space="0" w:color="auto"/>
              <w:left w:val="single" w:sz="4" w:space="0" w:color="auto"/>
              <w:bottom w:val="single" w:sz="4" w:space="0" w:color="auto"/>
              <w:right w:val="single" w:sz="4" w:space="0" w:color="auto"/>
            </w:tcBorders>
          </w:tcPr>
          <w:p w14:paraId="1B954427"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Не более 0</w:t>
            </w:r>
          </w:p>
        </w:tc>
      </w:tr>
      <w:tr w:rsidR="001F0FA8" w:rsidRPr="00EC26B2" w14:paraId="25005756" w14:textId="77777777" w:rsidTr="001F0FA8">
        <w:tc>
          <w:tcPr>
            <w:tcW w:w="7654" w:type="dxa"/>
            <w:tcBorders>
              <w:top w:val="single" w:sz="4" w:space="0" w:color="auto"/>
              <w:left w:val="single" w:sz="4" w:space="0" w:color="auto"/>
              <w:bottom w:val="single" w:sz="4" w:space="0" w:color="auto"/>
              <w:right w:val="single" w:sz="4" w:space="0" w:color="auto"/>
            </w:tcBorders>
          </w:tcPr>
          <w:p w14:paraId="4AFE36B0"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417" w:type="dxa"/>
            <w:tcBorders>
              <w:top w:val="single" w:sz="4" w:space="0" w:color="auto"/>
              <w:left w:val="single" w:sz="4" w:space="0" w:color="auto"/>
              <w:bottom w:val="single" w:sz="4" w:space="0" w:color="auto"/>
              <w:right w:val="single" w:sz="4" w:space="0" w:color="auto"/>
            </w:tcBorders>
          </w:tcPr>
          <w:p w14:paraId="1584DC33"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t>Не более 0</w:t>
            </w:r>
          </w:p>
        </w:tc>
      </w:tr>
    </w:tbl>
    <w:p w14:paraId="19234AAC"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 xml:space="preserve">2. Индикативные показатели муниципального контроля в сфере благоустройства на территории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w:t>
      </w:r>
    </w:p>
    <w:p w14:paraId="79F46672"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1) количество обращений граждан и организаций о нарушении обязательных требований, поступивших в контрольный орган;</w:t>
      </w:r>
    </w:p>
    <w:p w14:paraId="300B2BEF"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2) количество проведенных контрольным органом внеплановых контрольных мероприятий;</w:t>
      </w:r>
    </w:p>
    <w:p w14:paraId="37A147DE"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3) количество принятых прокуратурой решений о согласовании проведения контрольным органом внепланового контрольного мероприятия;</w:t>
      </w:r>
    </w:p>
    <w:p w14:paraId="414ED389"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4) количество выявленных контрольным органом нарушений обязательных требований;</w:t>
      </w:r>
    </w:p>
    <w:p w14:paraId="0815F7FA"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5) количество устраненных нарушений обязательных требований;</w:t>
      </w:r>
    </w:p>
    <w:p w14:paraId="4DD6F70E"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6) количество поступивших возражений в отношении акта контрольного мероприятия;</w:t>
      </w:r>
    </w:p>
    <w:p w14:paraId="4AD0A7A1" w14:textId="77777777" w:rsidR="001F0FA8" w:rsidRPr="00EC26B2" w:rsidRDefault="001F0FA8" w:rsidP="002A0108">
      <w:pPr>
        <w:pStyle w:val="ConsPlusNormal"/>
        <w:ind w:firstLine="540"/>
        <w:jc w:val="both"/>
        <w:rPr>
          <w:color w:val="000000" w:themeColor="text1"/>
          <w:sz w:val="16"/>
          <w:szCs w:val="16"/>
        </w:rPr>
      </w:pPr>
      <w:r w:rsidRPr="00EC26B2">
        <w:rPr>
          <w:color w:val="000000" w:themeColor="text1"/>
          <w:sz w:val="16"/>
          <w:szCs w:val="16"/>
        </w:rPr>
        <w:t>7) количество выданных контрольным органом предписаний об устранении нарушений обязательных требований.</w:t>
      </w:r>
    </w:p>
    <w:p w14:paraId="1E203AFD" w14:textId="77777777" w:rsidR="001F0FA8" w:rsidRPr="00EC26B2" w:rsidRDefault="001F0FA8" w:rsidP="002A0108">
      <w:pPr>
        <w:tabs>
          <w:tab w:val="right" w:pos="900"/>
          <w:tab w:val="left" w:pos="3060"/>
        </w:tabs>
        <w:jc w:val="both"/>
        <w:rPr>
          <w:rFonts w:ascii="Times New Roman" w:hAnsi="Times New Roman" w:cs="Times New Roman"/>
          <w:b/>
          <w:color w:val="000000" w:themeColor="text1"/>
          <w:sz w:val="28"/>
          <w:szCs w:val="28"/>
        </w:rPr>
      </w:pPr>
    </w:p>
    <w:p w14:paraId="5583C7D0" w14:textId="77777777" w:rsidR="001F0FA8" w:rsidRPr="00EC26B2" w:rsidRDefault="001F0FA8" w:rsidP="00BE1676">
      <w:pPr>
        <w:tabs>
          <w:tab w:val="right" w:pos="900"/>
          <w:tab w:val="left" w:pos="3060"/>
        </w:tabs>
        <w:jc w:val="center"/>
        <w:rPr>
          <w:rFonts w:ascii="Arial" w:hAnsi="Arial" w:cs="Arial"/>
          <w:b/>
          <w:color w:val="000000" w:themeColor="text1"/>
          <w:sz w:val="16"/>
          <w:szCs w:val="16"/>
        </w:rPr>
      </w:pPr>
      <w:r w:rsidRPr="00EC26B2">
        <w:rPr>
          <w:rFonts w:ascii="Arial" w:hAnsi="Arial" w:cs="Arial"/>
          <w:b/>
          <w:color w:val="000000" w:themeColor="text1"/>
          <w:sz w:val="16"/>
          <w:szCs w:val="16"/>
        </w:rPr>
        <w:t xml:space="preserve">СОВЕТ ДЕПУТАТОВ   МУНИЦИПАЛЬНОГО  ОБРАЗОВАНИЯ СТАРОНИКОЛЬСКИЙ СЕЛЬСОВЕТ                                  </w:t>
      </w:r>
      <w:r w:rsidRPr="00EC26B2">
        <w:rPr>
          <w:rFonts w:ascii="Arial" w:hAnsi="Arial" w:cs="Arial"/>
          <w:b/>
          <w:caps/>
          <w:color w:val="000000" w:themeColor="text1"/>
          <w:sz w:val="16"/>
          <w:szCs w:val="16"/>
        </w:rPr>
        <w:t>КрасногвардейскОГО районА оренбургской</w:t>
      </w:r>
      <w:r w:rsidRPr="00EC26B2">
        <w:rPr>
          <w:rFonts w:ascii="Arial" w:hAnsi="Arial" w:cs="Arial"/>
          <w:b/>
          <w:color w:val="000000" w:themeColor="text1"/>
          <w:sz w:val="16"/>
          <w:szCs w:val="16"/>
        </w:rPr>
        <w:t xml:space="preserve"> ОБЛАСТИ ЧЕТВЕРТОГО  СОЗЫВА</w:t>
      </w:r>
    </w:p>
    <w:p w14:paraId="3B95507A" w14:textId="5488B72E" w:rsidR="001F0FA8" w:rsidRPr="00EC26B2" w:rsidRDefault="001F0FA8" w:rsidP="00BE1676">
      <w:pPr>
        <w:pStyle w:val="1"/>
        <w:tabs>
          <w:tab w:val="right" w:pos="0"/>
        </w:tabs>
        <w:jc w:val="center"/>
        <w:rPr>
          <w:color w:val="000000" w:themeColor="text1"/>
          <w:sz w:val="16"/>
          <w:szCs w:val="16"/>
        </w:rPr>
      </w:pPr>
      <w:proofErr w:type="gramStart"/>
      <w:r w:rsidRPr="00EC26B2">
        <w:rPr>
          <w:color w:val="000000" w:themeColor="text1"/>
          <w:sz w:val="16"/>
          <w:szCs w:val="16"/>
        </w:rPr>
        <w:t>Р</w:t>
      </w:r>
      <w:proofErr w:type="gramEnd"/>
      <w:r w:rsidRPr="00EC26B2">
        <w:rPr>
          <w:color w:val="000000" w:themeColor="text1"/>
          <w:sz w:val="16"/>
          <w:szCs w:val="16"/>
        </w:rPr>
        <w:t xml:space="preserve"> Е Ш Е Н И Е</w:t>
      </w:r>
    </w:p>
    <w:p w14:paraId="431995D1" w14:textId="1539FD16" w:rsidR="001F0FA8" w:rsidRPr="00EC26B2" w:rsidRDefault="001F0FA8" w:rsidP="00BE1676">
      <w:pPr>
        <w:tabs>
          <w:tab w:val="right" w:pos="900"/>
          <w:tab w:val="right" w:pos="10260"/>
        </w:tabs>
        <w:jc w:val="both"/>
        <w:rPr>
          <w:rFonts w:ascii="Arial" w:hAnsi="Arial" w:cs="Arial"/>
          <w:color w:val="000000" w:themeColor="text1"/>
          <w:sz w:val="16"/>
          <w:szCs w:val="16"/>
        </w:rPr>
      </w:pPr>
      <w:r w:rsidRPr="00EC26B2">
        <w:rPr>
          <w:rFonts w:ascii="Arial" w:hAnsi="Arial" w:cs="Arial"/>
          <w:color w:val="000000" w:themeColor="text1"/>
          <w:sz w:val="16"/>
          <w:szCs w:val="16"/>
        </w:rPr>
        <w:t xml:space="preserve">25 апреля  2025 года                                                                                  </w:t>
      </w:r>
      <w:r w:rsidR="00BE1676">
        <w:rPr>
          <w:rFonts w:ascii="Arial" w:hAnsi="Arial" w:cs="Arial"/>
          <w:color w:val="000000" w:themeColor="text1"/>
          <w:sz w:val="16"/>
          <w:szCs w:val="16"/>
        </w:rPr>
        <w:t xml:space="preserve">                                                                                 № 42/5 </w:t>
      </w:r>
    </w:p>
    <w:p w14:paraId="47953B28" w14:textId="77777777" w:rsidR="001F0FA8" w:rsidRPr="00675D2E"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000000" w:themeColor="text1"/>
          <w:sz w:val="16"/>
          <w:szCs w:val="16"/>
        </w:rPr>
      </w:pPr>
      <w:r w:rsidRPr="00675D2E">
        <w:rPr>
          <w:rFonts w:ascii="Arial" w:hAnsi="Arial" w:cs="Arial"/>
          <w:b/>
          <w:color w:val="000000" w:themeColor="text1"/>
          <w:sz w:val="16"/>
          <w:szCs w:val="16"/>
        </w:rPr>
        <w:t xml:space="preserve">О муниципальном жилищном контроле на территории муниципального образования </w:t>
      </w:r>
      <w:proofErr w:type="spellStart"/>
      <w:r w:rsidRPr="00675D2E">
        <w:rPr>
          <w:rFonts w:ascii="Arial" w:hAnsi="Arial" w:cs="Arial"/>
          <w:b/>
          <w:color w:val="000000" w:themeColor="text1"/>
          <w:sz w:val="16"/>
          <w:szCs w:val="16"/>
        </w:rPr>
        <w:t>Староникольский</w:t>
      </w:r>
      <w:proofErr w:type="spellEnd"/>
      <w:r w:rsidRPr="00675D2E">
        <w:rPr>
          <w:rFonts w:ascii="Arial" w:hAnsi="Arial" w:cs="Arial"/>
          <w:b/>
          <w:color w:val="000000" w:themeColor="text1"/>
          <w:sz w:val="16"/>
          <w:szCs w:val="16"/>
        </w:rPr>
        <w:t xml:space="preserve"> сельсовет Красногвардейского района Оренбургской области</w:t>
      </w:r>
    </w:p>
    <w:p w14:paraId="430B4B44"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23535276"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Совет депутатов решил:</w:t>
      </w:r>
    </w:p>
    <w:p w14:paraId="4E8F3BC7"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 xml:space="preserve">1. Утвердить </w:t>
      </w:r>
      <w:hyperlink r:id="rId45" w:anchor="p39" w:history="1">
        <w:r w:rsidRPr="00EC26B2">
          <w:rPr>
            <w:rFonts w:ascii="Arial" w:hAnsi="Arial" w:cs="Arial"/>
            <w:color w:val="000000" w:themeColor="text1"/>
            <w:sz w:val="16"/>
            <w:szCs w:val="16"/>
          </w:rPr>
          <w:t>Положение</w:t>
        </w:r>
      </w:hyperlink>
      <w:r w:rsidRPr="00EC26B2">
        <w:rPr>
          <w:rFonts w:ascii="Arial" w:hAnsi="Arial" w:cs="Arial"/>
          <w:color w:val="000000" w:themeColor="text1"/>
          <w:sz w:val="16"/>
          <w:szCs w:val="16"/>
        </w:rPr>
        <w:t xml:space="preserve"> о муниципальном жилищном контроле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согласно приложению  1;</w:t>
      </w:r>
    </w:p>
    <w:p w14:paraId="67F522FF"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 xml:space="preserve">2. Признать утратившим силу решение Совета депутатов  от 29.09.2021 № 11/5 «О муниципальном жилищном контроле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утратившим силу.</w:t>
      </w:r>
    </w:p>
    <w:p w14:paraId="424C8B72"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        3. Установить, что настоящее решение вступает в силу после его официального опубликования в газете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вестник»,  подлежит обнародованию и  размещению на официальном сайте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в сети «Интернет».</w:t>
      </w:r>
    </w:p>
    <w:p w14:paraId="0D8E6318" w14:textId="77777777" w:rsidR="001F0FA8" w:rsidRPr="00EC26B2" w:rsidRDefault="001F0FA8" w:rsidP="002A0108">
      <w:pPr>
        <w:autoSpaceDE w:val="0"/>
        <w:autoSpaceDN w:val="0"/>
        <w:adjustRightInd w:val="0"/>
        <w:spacing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xml:space="preserve">        4. </w:t>
      </w:r>
      <w:proofErr w:type="gramStart"/>
      <w:r w:rsidRPr="00EC26B2">
        <w:rPr>
          <w:rFonts w:ascii="Arial" w:hAnsi="Arial" w:cs="Arial"/>
          <w:color w:val="000000" w:themeColor="text1"/>
          <w:sz w:val="16"/>
          <w:szCs w:val="16"/>
        </w:rPr>
        <w:t>Контроль за</w:t>
      </w:r>
      <w:proofErr w:type="gramEnd"/>
      <w:r w:rsidRPr="00EC26B2">
        <w:rPr>
          <w:rFonts w:ascii="Arial" w:hAnsi="Arial" w:cs="Arial"/>
          <w:color w:val="000000" w:themeColor="text1"/>
          <w:sz w:val="16"/>
          <w:szCs w:val="16"/>
        </w:rPr>
        <w:t xml:space="preserve"> исполнением настоящего решения возложить на постоянную комиссию по вопросам финансово-экономического развития и сельскому хозяйству.</w:t>
      </w:r>
    </w:p>
    <w:p w14:paraId="2A7C388E" w14:textId="0E35A877" w:rsidR="001F0FA8" w:rsidRPr="00EC26B2" w:rsidRDefault="001F0FA8" w:rsidP="002A0108">
      <w:pPr>
        <w:jc w:val="both"/>
        <w:rPr>
          <w:rFonts w:ascii="Arial" w:hAnsi="Arial" w:cs="Arial"/>
          <w:color w:val="000000" w:themeColor="text1"/>
          <w:sz w:val="16"/>
          <w:szCs w:val="16"/>
        </w:rPr>
      </w:pPr>
      <w:r w:rsidRPr="00EC26B2">
        <w:rPr>
          <w:rFonts w:ascii="Arial" w:hAnsi="Arial" w:cs="Arial"/>
          <w:color w:val="000000" w:themeColor="text1"/>
          <w:sz w:val="16"/>
          <w:szCs w:val="16"/>
        </w:rPr>
        <w:t xml:space="preserve">Председатель Совета депутатов                                                   </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  Н.С. Ковтун                                        Глава сельсовета</w:t>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r>
      <w:r w:rsidRPr="00EC26B2">
        <w:rPr>
          <w:rFonts w:ascii="Arial" w:hAnsi="Arial" w:cs="Arial"/>
          <w:color w:val="000000" w:themeColor="text1"/>
          <w:sz w:val="16"/>
          <w:szCs w:val="16"/>
        </w:rPr>
        <w:tab/>
        <w:t xml:space="preserve">                                     </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    Л.А. </w:t>
      </w:r>
      <w:proofErr w:type="spellStart"/>
      <w:r w:rsidRPr="00EC26B2">
        <w:rPr>
          <w:rFonts w:ascii="Arial" w:hAnsi="Arial" w:cs="Arial"/>
          <w:color w:val="000000" w:themeColor="text1"/>
          <w:sz w:val="16"/>
          <w:szCs w:val="16"/>
        </w:rPr>
        <w:t>Ибадлаева</w:t>
      </w:r>
      <w:proofErr w:type="spellEnd"/>
      <w:r w:rsidRPr="00EC26B2">
        <w:rPr>
          <w:rFonts w:ascii="Arial" w:hAnsi="Arial" w:cs="Arial"/>
          <w:color w:val="000000" w:themeColor="text1"/>
          <w:sz w:val="16"/>
          <w:szCs w:val="16"/>
        </w:rPr>
        <w:t xml:space="preserve"> </w:t>
      </w:r>
    </w:p>
    <w:p w14:paraId="60407CA8"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p>
    <w:p w14:paraId="24FB1EDC"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Приложение  1</w:t>
      </w:r>
    </w:p>
    <w:p w14:paraId="50DBB1FE"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к решению Совета депутатов </w:t>
      </w:r>
    </w:p>
    <w:p w14:paraId="17482F79"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 xml:space="preserve">муниципального образования </w:t>
      </w:r>
    </w:p>
    <w:p w14:paraId="4751F266"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w:t>
      </w:r>
    </w:p>
    <w:p w14:paraId="2DCD0ACC"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color w:val="000000" w:themeColor="text1"/>
          <w:sz w:val="16"/>
          <w:szCs w:val="16"/>
        </w:rPr>
      </w:pPr>
      <w:r w:rsidRPr="00EC26B2">
        <w:rPr>
          <w:rFonts w:ascii="Arial" w:hAnsi="Arial" w:cs="Arial"/>
          <w:color w:val="000000" w:themeColor="text1"/>
          <w:sz w:val="16"/>
          <w:szCs w:val="16"/>
        </w:rPr>
        <w:t>от 25.04.2025  № 42/5</w:t>
      </w:r>
    </w:p>
    <w:p w14:paraId="2E24027C"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368028BD" w14:textId="77777777" w:rsidR="001F0FA8" w:rsidRPr="00675D2E"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Arial" w:hAnsi="Arial" w:cs="Arial"/>
          <w:bCs/>
          <w:color w:val="000000" w:themeColor="text1"/>
          <w:sz w:val="16"/>
          <w:szCs w:val="16"/>
        </w:rPr>
      </w:pPr>
      <w:r w:rsidRPr="00675D2E">
        <w:rPr>
          <w:rFonts w:ascii="Arial" w:hAnsi="Arial" w:cs="Arial"/>
          <w:bCs/>
          <w:color w:val="000000" w:themeColor="text1"/>
          <w:sz w:val="16"/>
          <w:szCs w:val="16"/>
        </w:rPr>
        <w:t>Положение</w:t>
      </w:r>
    </w:p>
    <w:p w14:paraId="6DA79E65" w14:textId="77777777" w:rsidR="001F0FA8" w:rsidRPr="00675D2E"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Arial" w:hAnsi="Arial" w:cs="Arial"/>
          <w:color w:val="000000" w:themeColor="text1"/>
          <w:sz w:val="16"/>
          <w:szCs w:val="16"/>
        </w:rPr>
      </w:pPr>
      <w:r w:rsidRPr="00675D2E">
        <w:rPr>
          <w:rFonts w:ascii="Arial" w:hAnsi="Arial" w:cs="Arial"/>
          <w:color w:val="000000" w:themeColor="text1"/>
          <w:sz w:val="16"/>
          <w:szCs w:val="16"/>
        </w:rPr>
        <w:t xml:space="preserve">о муниципальном жилищном контроле на территории муниципального образования </w:t>
      </w:r>
      <w:proofErr w:type="spellStart"/>
      <w:r w:rsidRPr="00675D2E">
        <w:rPr>
          <w:rFonts w:ascii="Arial" w:hAnsi="Arial" w:cs="Arial"/>
          <w:color w:val="000000" w:themeColor="text1"/>
          <w:sz w:val="16"/>
          <w:szCs w:val="16"/>
        </w:rPr>
        <w:t>Староникольский</w:t>
      </w:r>
      <w:proofErr w:type="spellEnd"/>
      <w:r w:rsidRPr="00675D2E">
        <w:rPr>
          <w:rFonts w:ascii="Arial" w:hAnsi="Arial" w:cs="Arial"/>
          <w:color w:val="000000" w:themeColor="text1"/>
          <w:sz w:val="16"/>
          <w:szCs w:val="16"/>
        </w:rPr>
        <w:t xml:space="preserve"> сельсовет Красногвардейского района Оренбургской области</w:t>
      </w:r>
    </w:p>
    <w:p w14:paraId="52746A52" w14:textId="77777777" w:rsidR="001F0FA8" w:rsidRPr="00675D2E"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color w:val="000000" w:themeColor="text1"/>
          <w:sz w:val="16"/>
          <w:szCs w:val="16"/>
        </w:rPr>
      </w:pPr>
      <w:bookmarkStart w:id="30" w:name="p37"/>
      <w:bookmarkEnd w:id="30"/>
      <w:r w:rsidRPr="00675D2E">
        <w:rPr>
          <w:rFonts w:ascii="Arial" w:hAnsi="Arial" w:cs="Arial"/>
          <w:color w:val="000000" w:themeColor="text1"/>
          <w:sz w:val="16"/>
          <w:szCs w:val="16"/>
        </w:rPr>
        <w:t> </w:t>
      </w:r>
    </w:p>
    <w:p w14:paraId="571FBFB4"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1. Общие положения</w:t>
      </w:r>
    </w:p>
    <w:p w14:paraId="780A362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1.1. Настоящее Положение устанавливает порядок осуществления муниципального жилищного контроля на территории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(далее – муниципальный жилищный контроль).</w:t>
      </w:r>
    </w:p>
    <w:p w14:paraId="3ACC673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4EA14662"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14:paraId="1C15F26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требований к формированию фондов капитального ремонта;</w:t>
      </w:r>
    </w:p>
    <w:p w14:paraId="1101E46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10A38AE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lastRenderedPageBreak/>
        <w:t>4) требований к предоставлению коммунальных услуг собственникам и пользователям помещений в многоквартирных домах и жилых домов;</w:t>
      </w:r>
    </w:p>
    <w:p w14:paraId="6D155B3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67596B3A"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6) правил содержания общего имущества в многоквартирном доме и правил изменения размера платы за содержание жилого помещения;</w:t>
      </w:r>
    </w:p>
    <w:p w14:paraId="6C7381E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264AB7E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1B7F16F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9) требований к порядку размещения </w:t>
      </w:r>
      <w:proofErr w:type="spellStart"/>
      <w:r w:rsidRPr="00EC26B2">
        <w:rPr>
          <w:color w:val="000000" w:themeColor="text1"/>
          <w:sz w:val="16"/>
          <w:szCs w:val="16"/>
        </w:rPr>
        <w:t>ресурсоснабжающими</w:t>
      </w:r>
      <w:proofErr w:type="spellEnd"/>
      <w:r w:rsidRPr="00EC26B2">
        <w:rPr>
          <w:color w:val="000000" w:themeColor="text1"/>
          <w:sz w:val="16"/>
          <w:szCs w:val="16"/>
        </w:rPr>
        <w:t xml:space="preserve"> организациями, лицами, осуществляющими деятельность по управлению многоквартирными домами, информации в системе;</w:t>
      </w:r>
    </w:p>
    <w:p w14:paraId="75A155C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10) требований к обеспечению доступности для инвалидов помещений в многоквартирных домах;</w:t>
      </w:r>
    </w:p>
    <w:p w14:paraId="49648EC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11) требований к предоставлению жилых помещений в наемных домах социального использования.</w:t>
      </w:r>
    </w:p>
    <w:p w14:paraId="31C66041"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t>
      </w:r>
    </w:p>
    <w:p w14:paraId="2267700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1.3. Муниципальный жилищный контроль осуществляется администрацией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(далее – администрация).</w:t>
      </w:r>
    </w:p>
    <w:p w14:paraId="7541DB9D"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1.4. </w:t>
      </w:r>
      <w:proofErr w:type="gramStart"/>
      <w:r w:rsidRPr="00EC26B2">
        <w:rPr>
          <w:rFonts w:ascii="Arial" w:hAnsi="Arial" w:cs="Arial"/>
          <w:color w:val="000000" w:themeColor="text1"/>
          <w:sz w:val="16"/>
          <w:szCs w:val="16"/>
        </w:rPr>
        <w:t xml:space="preserve">Должностными лицами администрации, уполномоченными осуществлять муниципальный жилищный контроль, является глава (заместитель глава) администрации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а также должностное лицо администрации,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должностные лица,)</w:t>
      </w:r>
      <w:r w:rsidRPr="00EC26B2">
        <w:rPr>
          <w:rFonts w:ascii="Arial" w:hAnsi="Arial" w:cs="Arial"/>
          <w:i/>
          <w:iCs/>
          <w:color w:val="000000" w:themeColor="text1"/>
          <w:sz w:val="16"/>
          <w:szCs w:val="16"/>
        </w:rPr>
        <w:t>.</w:t>
      </w:r>
      <w:r w:rsidRPr="00EC26B2">
        <w:rPr>
          <w:rFonts w:ascii="Arial" w:hAnsi="Arial" w:cs="Arial"/>
          <w:color w:val="000000" w:themeColor="text1"/>
          <w:sz w:val="16"/>
          <w:szCs w:val="16"/>
        </w:rPr>
        <w:t xml:space="preserve"> </w:t>
      </w:r>
      <w:proofErr w:type="gramEnd"/>
    </w:p>
    <w:p w14:paraId="7A9307C6"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759E2CF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EC26B2">
        <w:rPr>
          <w:rStyle w:val="a7"/>
          <w:color w:val="000000" w:themeColor="text1"/>
          <w:sz w:val="16"/>
          <w:szCs w:val="16"/>
        </w:rPr>
        <w:t>закона</w:t>
      </w:r>
      <w:r w:rsidRPr="00EC26B2">
        <w:rPr>
          <w:color w:val="000000" w:themeColor="text1"/>
          <w:sz w:val="16"/>
          <w:szCs w:val="16"/>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EC26B2">
        <w:rPr>
          <w:rStyle w:val="a7"/>
          <w:color w:val="000000" w:themeColor="text1"/>
          <w:sz w:val="16"/>
          <w:szCs w:val="16"/>
        </w:rPr>
        <w:t>закона</w:t>
      </w:r>
      <w:r w:rsidRPr="00EC26B2">
        <w:rPr>
          <w:color w:val="000000" w:themeColor="text1"/>
          <w:sz w:val="16"/>
          <w:szCs w:val="16"/>
        </w:rPr>
        <w:t xml:space="preserve"> от 06.10.2003 № 131-ФЗ «Об общих принципах организации местного самоуправления в Российской Федерации».</w:t>
      </w:r>
    </w:p>
    <w:p w14:paraId="502EF6B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1.6. Объектами муниципального жилищного контроля являются:</w:t>
      </w:r>
    </w:p>
    <w:p w14:paraId="34BA8F6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 деятельность, действия (бездействие) контролируемых лиц, в рамках которых должны соблюдаться обязательные требования, </w:t>
      </w:r>
      <w:bookmarkStart w:id="31" w:name="_Hlk77763353"/>
      <w:bookmarkStart w:id="32" w:name="_Hlk77763765"/>
      <w:r w:rsidRPr="00EC26B2">
        <w:rPr>
          <w:color w:val="000000" w:themeColor="text1"/>
          <w:sz w:val="16"/>
          <w:szCs w:val="16"/>
        </w:rPr>
        <w:t>в том числе предъявляемые к контролируемым лицам, осуществляющим деятельность, действия (бездействие), указанные в подпунктах 1 – 12 пункта 1.2 настоящего Положения</w:t>
      </w:r>
      <w:bookmarkEnd w:id="31"/>
      <w:r w:rsidRPr="00EC26B2">
        <w:rPr>
          <w:color w:val="000000" w:themeColor="text1"/>
          <w:sz w:val="16"/>
          <w:szCs w:val="16"/>
        </w:rPr>
        <w:t>;</w:t>
      </w:r>
      <w:bookmarkEnd w:id="32"/>
    </w:p>
    <w:p w14:paraId="741B8D7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1.2 настоящего Положения;</w:t>
      </w:r>
    </w:p>
    <w:p w14:paraId="600E4F5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1.2 настоящего Положения.</w:t>
      </w:r>
    </w:p>
    <w:p w14:paraId="200793D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14:paraId="5DBFEFB4" w14:textId="77777777" w:rsidR="001F0FA8" w:rsidRPr="00EC26B2" w:rsidRDefault="001F0FA8" w:rsidP="002A0108">
      <w:pPr>
        <w:pStyle w:val="ConsPlusNormal"/>
        <w:ind w:firstLine="919"/>
        <w:jc w:val="both"/>
        <w:rPr>
          <w:color w:val="000000" w:themeColor="text1"/>
          <w:sz w:val="16"/>
          <w:szCs w:val="16"/>
        </w:rPr>
      </w:pPr>
    </w:p>
    <w:p w14:paraId="275BC09B"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2. Управление рисками причинения вреда (ущерба) охраняемым законом ценностям при осуществлении муниципального жилищного контроля</w:t>
      </w:r>
    </w:p>
    <w:p w14:paraId="05F8C996" w14:textId="77777777" w:rsidR="001F0FA8" w:rsidRPr="00EC26B2" w:rsidRDefault="001F0FA8" w:rsidP="002A0108">
      <w:pPr>
        <w:pStyle w:val="ConsPlusNormal"/>
        <w:ind w:firstLine="919"/>
        <w:jc w:val="both"/>
        <w:rPr>
          <w:color w:val="000000" w:themeColor="text1"/>
          <w:sz w:val="16"/>
          <w:szCs w:val="16"/>
        </w:rPr>
      </w:pPr>
    </w:p>
    <w:p w14:paraId="345A39B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2.1. Администрация осуществляет муниципальный жилищный контроль на основе управления рисками причинения вреда (ущерба).</w:t>
      </w:r>
    </w:p>
    <w:p w14:paraId="0464DA2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2.2. Для целей управления рисками причинения вреда (ущерба) охраняемым законом ценностям при осуществлении муниципального жилищного контроля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46" w:history="1">
        <w:proofErr w:type="gramStart"/>
        <w:r w:rsidRPr="00EC26B2">
          <w:rPr>
            <w:rStyle w:val="a7"/>
            <w:color w:val="000000" w:themeColor="text1"/>
            <w:sz w:val="16"/>
            <w:szCs w:val="16"/>
          </w:rPr>
          <w:t>законо</w:t>
        </w:r>
      </w:hyperlink>
      <w:r w:rsidRPr="00EC26B2">
        <w:rPr>
          <w:color w:val="000000" w:themeColor="text1"/>
          <w:sz w:val="16"/>
          <w:szCs w:val="16"/>
        </w:rPr>
        <w:t>м</w:t>
      </w:r>
      <w:proofErr w:type="gramEnd"/>
      <w:r w:rsidRPr="00EC26B2">
        <w:rPr>
          <w:color w:val="000000" w:themeColor="text1"/>
          <w:sz w:val="16"/>
          <w:szCs w:val="16"/>
        </w:rPr>
        <w:t xml:space="preserve"> № 248-ФЗ.</w:t>
      </w:r>
    </w:p>
    <w:p w14:paraId="2C10E3C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2.3. Отнесение администрацией предусмотренных пунктом 1.6 настоящего Положения объектов муниципального жилищного контроля (далее – объекты контроля) к определенной категории риска осуществляется в соответствии </w:t>
      </w:r>
      <w:r w:rsidRPr="00EC26B2">
        <w:rPr>
          <w:color w:val="000000" w:themeColor="text1"/>
          <w:sz w:val="16"/>
          <w:szCs w:val="16"/>
          <w:lang w:val="en-US"/>
        </w:rPr>
        <w:t>c</w:t>
      </w:r>
      <w:r w:rsidRPr="00EC26B2">
        <w:rPr>
          <w:color w:val="000000" w:themeColor="text1"/>
          <w:sz w:val="16"/>
          <w:szCs w:val="16"/>
        </w:rPr>
        <w:t xml:space="preserve"> критериями отнесения соответствующих объектов к определенной категории риска при осуществлении администрацией муниципального жилищного контроля согласно приложению № 1 к настоящему Положению.</w:t>
      </w:r>
    </w:p>
    <w:p w14:paraId="1EFE2CB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18056A6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При отнесении администрацией объектов контроля к категориям риска используются в том числе:</w:t>
      </w:r>
    </w:p>
    <w:p w14:paraId="22CECA2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сведения, содержащиеся в Едином государственном реестре недвижимости;</w:t>
      </w:r>
    </w:p>
    <w:p w14:paraId="722F105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сведения, получаемые при проведении должностными лицами контрольных мероприятий без взаимодействия с контролируемыми лицами;</w:t>
      </w:r>
    </w:p>
    <w:p w14:paraId="1293AED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иные сведения, содержащиеся в администрации.</w:t>
      </w:r>
    </w:p>
    <w:p w14:paraId="46A6DC5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2.4. Администрация для целей управления рисками причинения вреда (ущерба) при осуществлении муниципального жилищного контроля относит объекты контроля к одной из следующих категорий риска причинения вреда (ущерба) (далее - категории риска):</w:t>
      </w:r>
    </w:p>
    <w:p w14:paraId="0A601A4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средний риск;</w:t>
      </w:r>
    </w:p>
    <w:p w14:paraId="23DDB8E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умеренный риск;</w:t>
      </w:r>
    </w:p>
    <w:p w14:paraId="0C0AD02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низкий риск.</w:t>
      </w:r>
    </w:p>
    <w:p w14:paraId="15E0536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59EBFA6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4CF1D11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73EEC4A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lastRenderedPageBreak/>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29FC2DF0" w14:textId="77777777" w:rsidR="001F0FA8" w:rsidRPr="00EC26B2" w:rsidRDefault="001F0FA8" w:rsidP="002A0108">
      <w:pPr>
        <w:pStyle w:val="ConsPlusNormal"/>
        <w:ind w:firstLine="919"/>
        <w:jc w:val="both"/>
        <w:rPr>
          <w:color w:val="000000" w:themeColor="text1"/>
          <w:sz w:val="16"/>
          <w:szCs w:val="16"/>
        </w:rPr>
      </w:pPr>
    </w:p>
    <w:p w14:paraId="4A7B2B3A" w14:textId="77777777" w:rsidR="001F0FA8" w:rsidRPr="00EC26B2" w:rsidRDefault="001F0FA8" w:rsidP="002A0108">
      <w:pPr>
        <w:pStyle w:val="ConsPlusNormal"/>
        <w:ind w:firstLine="919"/>
        <w:jc w:val="both"/>
        <w:rPr>
          <w:color w:val="000000" w:themeColor="text1"/>
          <w:sz w:val="16"/>
          <w:szCs w:val="16"/>
        </w:rPr>
      </w:pPr>
    </w:p>
    <w:p w14:paraId="72361E25"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3. Профилактика рисков причинения вреда (ущерба) охраняемым законом ценностям</w:t>
      </w:r>
    </w:p>
    <w:p w14:paraId="212F559F" w14:textId="77777777" w:rsidR="001F0FA8" w:rsidRPr="00EC26B2" w:rsidRDefault="001F0FA8" w:rsidP="002A0108">
      <w:pPr>
        <w:pStyle w:val="ConsPlusNormal"/>
        <w:ind w:firstLine="919"/>
        <w:jc w:val="both"/>
        <w:rPr>
          <w:b/>
          <w:bCs/>
          <w:color w:val="000000" w:themeColor="text1"/>
          <w:sz w:val="16"/>
          <w:szCs w:val="16"/>
        </w:rPr>
      </w:pPr>
    </w:p>
    <w:p w14:paraId="2FF4890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3.1. Администрация осуществляет муниципальный жилищный </w:t>
      </w:r>
      <w:proofErr w:type="gramStart"/>
      <w:r w:rsidRPr="00EC26B2">
        <w:rPr>
          <w:color w:val="000000" w:themeColor="text1"/>
          <w:sz w:val="16"/>
          <w:szCs w:val="16"/>
        </w:rPr>
        <w:t>контроль</w:t>
      </w:r>
      <w:proofErr w:type="gramEnd"/>
      <w:r w:rsidRPr="00EC26B2">
        <w:rPr>
          <w:color w:val="000000" w:themeColor="text1"/>
          <w:sz w:val="16"/>
          <w:szCs w:val="16"/>
        </w:rPr>
        <w:t xml:space="preserve"> в том числе посредством проведения профилактических мероприятий.</w:t>
      </w:r>
    </w:p>
    <w:p w14:paraId="533AC53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10AB99E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23B259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21E6F1E"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муниципального образования </w:t>
      </w: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Оренбургской области для принятия решения о проведении контрольных мероприятий.</w:t>
      </w:r>
      <w:proofErr w:type="gramEnd"/>
    </w:p>
    <w:p w14:paraId="7499BA7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3.5. При осуществлении администрацией муниципального жилищного контроля могут проводиться следующие виды профилактических мероприятий:</w:t>
      </w:r>
    </w:p>
    <w:p w14:paraId="489489D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информирование;</w:t>
      </w:r>
    </w:p>
    <w:p w14:paraId="057969C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объявление предостережений;</w:t>
      </w:r>
    </w:p>
    <w:p w14:paraId="1DDCD61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консультирование;</w:t>
      </w:r>
    </w:p>
    <w:p w14:paraId="3C0EB49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 профилактический визит.</w:t>
      </w:r>
    </w:p>
    <w:p w14:paraId="1B328BC0"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C26B2">
        <w:rPr>
          <w:rFonts w:ascii="Arial" w:hAnsi="Arial" w:cs="Arial"/>
          <w:color w:val="000000" w:themeColor="text1"/>
          <w:sz w:val="16"/>
          <w:szCs w:val="1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7D28137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47" w:history="1">
        <w:r w:rsidRPr="00EC26B2">
          <w:rPr>
            <w:rStyle w:val="a7"/>
            <w:color w:val="000000" w:themeColor="text1"/>
            <w:sz w:val="16"/>
            <w:szCs w:val="16"/>
          </w:rPr>
          <w:t>частью 3 статьи 46</w:t>
        </w:r>
      </w:hyperlink>
      <w:r w:rsidRPr="00EC26B2">
        <w:rPr>
          <w:color w:val="000000" w:themeColor="text1"/>
          <w:sz w:val="16"/>
          <w:szCs w:val="16"/>
        </w:rPr>
        <w:t xml:space="preserve"> Федерального закона № 248-ФЗ.</w:t>
      </w:r>
    </w:p>
    <w:p w14:paraId="0580EBA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также вправе информировать население муниципального образования</w:t>
      </w:r>
      <w:r w:rsidRPr="00EC26B2">
        <w:rPr>
          <w:i/>
          <w:iCs/>
          <w:color w:val="000000" w:themeColor="text1"/>
          <w:sz w:val="16"/>
          <w:szCs w:val="16"/>
        </w:rPr>
        <w:t xml:space="preserve"> </w:t>
      </w:r>
      <w:r w:rsidRPr="00EC26B2">
        <w:rPr>
          <w:color w:val="000000" w:themeColor="text1"/>
          <w:sz w:val="16"/>
          <w:szCs w:val="16"/>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3DDDD4C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3.7. </w:t>
      </w:r>
      <w:proofErr w:type="gramStart"/>
      <w:r w:rsidRPr="00EC26B2">
        <w:rPr>
          <w:color w:val="000000" w:themeColor="text1"/>
          <w:sz w:val="16"/>
          <w:szCs w:val="16"/>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Pr="00EC26B2">
        <w:rPr>
          <w:color w:val="000000" w:themeColor="text1"/>
          <w:sz w:val="16"/>
          <w:szCs w:val="16"/>
        </w:rPr>
        <w:t xml:space="preserve"> обязательных требований.</w:t>
      </w:r>
    </w:p>
    <w:p w14:paraId="02382E4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40545A2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7F131D0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Возражение должно содержать:</w:t>
      </w:r>
    </w:p>
    <w:p w14:paraId="1B4E63E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1) наименование администрации, в </w:t>
      </w:r>
      <w:proofErr w:type="gramStart"/>
      <w:r w:rsidRPr="00EC26B2">
        <w:rPr>
          <w:color w:val="000000" w:themeColor="text1"/>
          <w:sz w:val="16"/>
          <w:szCs w:val="16"/>
        </w:rPr>
        <w:t>который</w:t>
      </w:r>
      <w:proofErr w:type="gramEnd"/>
      <w:r w:rsidRPr="00EC26B2">
        <w:rPr>
          <w:color w:val="000000" w:themeColor="text1"/>
          <w:sz w:val="16"/>
          <w:szCs w:val="16"/>
        </w:rPr>
        <w:t xml:space="preserve"> направляется возражение;</w:t>
      </w:r>
    </w:p>
    <w:p w14:paraId="295A4E6F"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14:paraId="087FCBC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дату и номер предостережения;</w:t>
      </w:r>
    </w:p>
    <w:p w14:paraId="29BA11E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 доводы, на основании которых контролируемое лицо </w:t>
      </w:r>
      <w:proofErr w:type="gramStart"/>
      <w:r w:rsidRPr="00EC26B2">
        <w:rPr>
          <w:color w:val="000000" w:themeColor="text1"/>
          <w:sz w:val="16"/>
          <w:szCs w:val="16"/>
        </w:rPr>
        <w:t>не согласно</w:t>
      </w:r>
      <w:proofErr w:type="gramEnd"/>
      <w:r w:rsidRPr="00EC26B2">
        <w:rPr>
          <w:color w:val="000000" w:themeColor="text1"/>
          <w:sz w:val="16"/>
          <w:szCs w:val="16"/>
        </w:rPr>
        <w:t xml:space="preserve"> с объявленным предостережением;</w:t>
      </w:r>
    </w:p>
    <w:p w14:paraId="624E692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дату получения предостережения контролируемым лицом;</w:t>
      </w:r>
    </w:p>
    <w:p w14:paraId="7524852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6) личную подпись и дату.</w:t>
      </w:r>
    </w:p>
    <w:p w14:paraId="151646A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12A026F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рассматривает возражение в отношении предостережения в течение пятнадцати рабочих дней со дня его получения.</w:t>
      </w:r>
    </w:p>
    <w:p w14:paraId="2504A0F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По результатам рассмотрения возражения администрация принимает одно из следующих решений:</w:t>
      </w:r>
    </w:p>
    <w:p w14:paraId="3D9FCA2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удовлетворяет возражение в форме отмены предостережения;</w:t>
      </w:r>
    </w:p>
    <w:p w14:paraId="361BB46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отказывает в удовлетворении возражения с указанием причины отказа.</w:t>
      </w:r>
    </w:p>
    <w:p w14:paraId="5FE5AD8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093E545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Повторное направление возражения по тем же основаниям не допускается.</w:t>
      </w:r>
    </w:p>
    <w:p w14:paraId="3736F1C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51E5A35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1B8818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lastRenderedPageBreak/>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E4EA722"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Консультирование осуществляется в устной или письменной форме по следующим вопросам:</w:t>
      </w:r>
    </w:p>
    <w:p w14:paraId="3A6EA41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организация и осуществление муниципального жилищного контроля;</w:t>
      </w:r>
    </w:p>
    <w:p w14:paraId="4199A69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порядок осуществления контрольных мероприятий, установленных настоящим Положением;</w:t>
      </w:r>
    </w:p>
    <w:p w14:paraId="3E98334A"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порядок обжалования действий (бездействия) должностных лиц;</w:t>
      </w:r>
    </w:p>
    <w:p w14:paraId="6FF4683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0E4EC0A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Консультирование контролируемых лиц в устной форме может осуществляться также на собраниях и конференциях граждан. </w:t>
      </w:r>
    </w:p>
    <w:p w14:paraId="7E4182D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Должностным лицом ведутся журналы учета консультирований.</w:t>
      </w:r>
    </w:p>
    <w:p w14:paraId="3245201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14:paraId="20EDC06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C26B2">
        <w:rPr>
          <w:color w:val="000000" w:themeColor="text1"/>
          <w:sz w:val="16"/>
          <w:szCs w:val="16"/>
        </w:rPr>
        <w:t>размещается</w:t>
      </w:r>
      <w:proofErr w:type="gramEnd"/>
      <w:r w:rsidRPr="00EC26B2">
        <w:rPr>
          <w:color w:val="000000" w:themeColor="text1"/>
          <w:sz w:val="16"/>
          <w:szCs w:val="16"/>
        </w:rPr>
        <w:t xml:space="preserve"> в том числе письменное разъяснение по указанным обращениям, подписанное Главой или должностным лицом.</w:t>
      </w:r>
    </w:p>
    <w:p w14:paraId="5BFA9D9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87C547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14C226D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757C68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D677E55"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EC26B2">
        <w:rPr>
          <w:color w:val="000000" w:themeColor="text1"/>
          <w:sz w:val="16"/>
          <w:szCs w:val="1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14:paraId="06666EB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22B1B18E" w14:textId="77777777" w:rsidR="001F0FA8" w:rsidRPr="00EC26B2" w:rsidRDefault="001F0FA8" w:rsidP="002A0108">
      <w:pPr>
        <w:pStyle w:val="ConsPlusNormal"/>
        <w:ind w:firstLine="919"/>
        <w:jc w:val="both"/>
        <w:rPr>
          <w:color w:val="000000" w:themeColor="text1"/>
          <w:sz w:val="16"/>
          <w:szCs w:val="16"/>
        </w:rPr>
      </w:pPr>
    </w:p>
    <w:p w14:paraId="15F556FA"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4. Осуществление контрольных мероприятий и контрольных действий</w:t>
      </w:r>
    </w:p>
    <w:p w14:paraId="001665C1" w14:textId="77777777" w:rsidR="001F0FA8" w:rsidRPr="00EC26B2" w:rsidRDefault="001F0FA8" w:rsidP="002A0108">
      <w:pPr>
        <w:pStyle w:val="ConsPlusNormal"/>
        <w:ind w:firstLine="919"/>
        <w:jc w:val="both"/>
        <w:rPr>
          <w:b/>
          <w:bCs/>
          <w:color w:val="000000" w:themeColor="text1"/>
          <w:sz w:val="16"/>
          <w:szCs w:val="16"/>
        </w:rPr>
      </w:pPr>
    </w:p>
    <w:p w14:paraId="764A41A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 При осуществлении муниципального жилищного контроля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19C67C4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E9A0BE6"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C26B2">
        <w:rPr>
          <w:color w:val="000000" w:themeColor="text1"/>
          <w:sz w:val="16"/>
          <w:szCs w:val="16"/>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26C7768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4D1B2289"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C26B2">
        <w:rPr>
          <w:color w:val="000000" w:themeColor="text1"/>
          <w:sz w:val="16"/>
          <w:szCs w:val="1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C26B2">
        <w:rPr>
          <w:color w:val="000000" w:themeColor="text1"/>
          <w:sz w:val="16"/>
          <w:szCs w:val="16"/>
        </w:rPr>
        <w:t>микропредприятия</w:t>
      </w:r>
      <w:proofErr w:type="spellEnd"/>
      <w:r w:rsidRPr="00EC26B2">
        <w:rPr>
          <w:color w:val="000000" w:themeColor="text1"/>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2508C786"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EC26B2">
        <w:rPr>
          <w:rFonts w:ascii="Arial" w:hAnsi="Arial" w:cs="Arial"/>
          <w:color w:val="000000" w:themeColor="text1"/>
          <w:sz w:val="16"/>
          <w:szCs w:val="1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EC26B2">
        <w:rPr>
          <w:rFonts w:ascii="Arial" w:hAnsi="Arial" w:cs="Arial"/>
          <w:color w:val="000000" w:themeColor="text1"/>
          <w:sz w:val="16"/>
          <w:szCs w:val="16"/>
          <w:shd w:val="clear" w:color="auto" w:fill="FFFFFF"/>
        </w:rPr>
        <w:t xml:space="preserve"> автоматическом </w:t>
      </w:r>
      <w:proofErr w:type="gramStart"/>
      <w:r w:rsidRPr="00EC26B2">
        <w:rPr>
          <w:rFonts w:ascii="Arial" w:hAnsi="Arial" w:cs="Arial"/>
          <w:color w:val="000000" w:themeColor="text1"/>
          <w:sz w:val="16"/>
          <w:szCs w:val="16"/>
          <w:shd w:val="clear" w:color="auto" w:fill="FFFFFF"/>
        </w:rPr>
        <w:t>режиме</w:t>
      </w:r>
      <w:proofErr w:type="gramEnd"/>
      <w:r w:rsidRPr="00EC26B2">
        <w:rPr>
          <w:rFonts w:ascii="Arial" w:hAnsi="Arial" w:cs="Arial"/>
          <w:color w:val="000000" w:themeColor="text1"/>
          <w:sz w:val="16"/>
          <w:szCs w:val="16"/>
          <w:shd w:val="clear" w:color="auto" w:fill="FFFFFF"/>
        </w:rPr>
        <w:t xml:space="preserve"> технических средств фиксации правонарушений, имеющих функции фото- и киносъемки, видеозаписи</w:t>
      </w:r>
      <w:r w:rsidRPr="00EC26B2">
        <w:rPr>
          <w:rFonts w:ascii="Arial" w:hAnsi="Arial" w:cs="Arial"/>
          <w:color w:val="000000" w:themeColor="text1"/>
          <w:sz w:val="16"/>
          <w:szCs w:val="16"/>
        </w:rPr>
        <w:t>);</w:t>
      </w:r>
    </w:p>
    <w:p w14:paraId="5CDB2CC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6) выездное обследование (посредством осмотра, инструментального обследования (с применением видеозаписи), испытания, экспертизы). </w:t>
      </w:r>
    </w:p>
    <w:p w14:paraId="5F51CAF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14:paraId="5FE495E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4.3. Контрольные мероприятия, указанные в подпунктах 1 – 4 пункта 4.1 настоящего Положения, проводятся в форме внеплановых мероприятий.</w:t>
      </w:r>
    </w:p>
    <w:p w14:paraId="5F5700BA"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lastRenderedPageBreak/>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27C3C28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14:paraId="1C0B730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Проведение </w:t>
      </w:r>
      <w:proofErr w:type="gramStart"/>
      <w:r w:rsidRPr="00EC26B2">
        <w:rPr>
          <w:color w:val="000000" w:themeColor="text1"/>
          <w:sz w:val="16"/>
          <w:szCs w:val="16"/>
        </w:rPr>
        <w:t>контрольного мероприятия, не включенного в ЕРКНМ является</w:t>
      </w:r>
      <w:proofErr w:type="gramEnd"/>
      <w:r w:rsidRPr="00EC26B2">
        <w:rPr>
          <w:color w:val="000000" w:themeColor="text1"/>
          <w:sz w:val="16"/>
          <w:szCs w:val="16"/>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14:paraId="7E491BF9"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55C31B6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38FE8F9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18D7598B"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1892DA21"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EC26B2">
        <w:rPr>
          <w:color w:val="000000" w:themeColor="text1"/>
          <w:sz w:val="16"/>
          <w:szCs w:val="16"/>
        </w:rPr>
        <w:t xml:space="preserve"> осуществлять муниципальный жилищный контроль, о проведении контрольного мероприятия.</w:t>
      </w:r>
    </w:p>
    <w:p w14:paraId="54C6D30B" w14:textId="77777777" w:rsidR="001F0FA8" w:rsidRPr="00EC26B2" w:rsidRDefault="001F0FA8" w:rsidP="002A0108">
      <w:pPr>
        <w:pStyle w:val="ConsPlusNormal"/>
        <w:ind w:firstLine="919"/>
        <w:jc w:val="both"/>
        <w:rPr>
          <w:i/>
          <w:iCs/>
          <w:color w:val="000000" w:themeColor="text1"/>
          <w:sz w:val="16"/>
          <w:szCs w:val="16"/>
        </w:rPr>
      </w:pPr>
      <w:r w:rsidRPr="00EC26B2">
        <w:rPr>
          <w:color w:val="000000" w:themeColor="text1"/>
          <w:sz w:val="16"/>
          <w:szCs w:val="16"/>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EC26B2">
        <w:rPr>
          <w:i/>
          <w:iCs/>
          <w:color w:val="000000" w:themeColor="text1"/>
          <w:sz w:val="16"/>
          <w:szCs w:val="16"/>
        </w:rPr>
        <w:t xml:space="preserve">, </w:t>
      </w:r>
      <w:r w:rsidRPr="00EC26B2">
        <w:rPr>
          <w:color w:val="000000" w:themeColor="text1"/>
          <w:sz w:val="16"/>
          <w:szCs w:val="16"/>
          <w:shd w:val="clear" w:color="auto" w:fill="FFFFFF"/>
        </w:rPr>
        <w:t>задания, содержащегося в планах работы администрации, в том числе в случаях, установленных</w:t>
      </w:r>
      <w:r w:rsidRPr="00EC26B2">
        <w:rPr>
          <w:color w:val="000000" w:themeColor="text1"/>
          <w:sz w:val="16"/>
          <w:szCs w:val="16"/>
        </w:rPr>
        <w:t xml:space="preserve"> Федеральным </w:t>
      </w:r>
      <w:hyperlink r:id="rId48" w:history="1">
        <w:r w:rsidRPr="00EC26B2">
          <w:rPr>
            <w:rStyle w:val="a7"/>
            <w:color w:val="000000" w:themeColor="text1"/>
            <w:sz w:val="16"/>
            <w:szCs w:val="16"/>
          </w:rPr>
          <w:t>законом</w:t>
        </w:r>
      </w:hyperlink>
      <w:r w:rsidRPr="00EC26B2">
        <w:rPr>
          <w:color w:val="000000" w:themeColor="text1"/>
          <w:sz w:val="16"/>
          <w:szCs w:val="16"/>
        </w:rPr>
        <w:t xml:space="preserve"> № 248-ФЗ.</w:t>
      </w:r>
    </w:p>
    <w:p w14:paraId="6A9B2988"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4.7.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C26B2">
        <w:rPr>
          <w:rFonts w:ascii="Arial" w:hAnsi="Arial" w:cs="Arial"/>
          <w:color w:val="000000" w:themeColor="text1"/>
          <w:sz w:val="16"/>
          <w:szCs w:val="16"/>
        </w:rPr>
        <w:t xml:space="preserve">Перечень указанных документов и (или) сведений, порядок и сроки их представления установлены утвержденным </w:t>
      </w:r>
      <w:r w:rsidRPr="00EC26B2">
        <w:rPr>
          <w:rFonts w:ascii="Arial" w:hAnsi="Arial" w:cs="Arial"/>
          <w:color w:val="000000" w:themeColor="text1"/>
          <w:sz w:val="16"/>
          <w:szCs w:val="16"/>
          <w:shd w:val="clear" w:color="auto" w:fill="FFFFFF"/>
        </w:rPr>
        <w:t>распоряжением Правительства Российской Федерации от 19 апреля 2016 года № 724-р перечнем</w:t>
      </w:r>
      <w:r w:rsidRPr="00EC26B2">
        <w:rPr>
          <w:rFonts w:ascii="Arial" w:hAnsi="Arial" w:cs="Arial"/>
          <w:color w:val="000000" w:themeColor="text1"/>
          <w:sz w:val="16"/>
          <w:szCs w:val="16"/>
        </w:rPr>
        <w:br/>
      </w:r>
      <w:r w:rsidRPr="00EC26B2">
        <w:rPr>
          <w:rFonts w:ascii="Arial" w:hAnsi="Arial" w:cs="Arial"/>
          <w:color w:val="000000" w:themeColor="text1"/>
          <w:sz w:val="16"/>
          <w:szCs w:val="1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EC26B2">
        <w:rPr>
          <w:rFonts w:ascii="Arial" w:hAnsi="Arial" w:cs="Arial"/>
          <w:color w:val="000000" w:themeColor="text1"/>
          <w:sz w:val="16"/>
          <w:szCs w:val="16"/>
          <w:shd w:val="clear" w:color="auto" w:fill="FFFFFF"/>
        </w:rPr>
        <w:t xml:space="preserve"> </w:t>
      </w:r>
      <w:proofErr w:type="gramStart"/>
      <w:r w:rsidRPr="00EC26B2">
        <w:rPr>
          <w:rFonts w:ascii="Arial" w:hAnsi="Arial" w:cs="Arial"/>
          <w:color w:val="000000" w:themeColor="text1"/>
          <w:sz w:val="16"/>
          <w:szCs w:val="16"/>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EC26B2">
        <w:rPr>
          <w:rFonts w:ascii="Arial" w:hAnsi="Arial" w:cs="Arial"/>
          <w:color w:val="000000" w:themeColor="text1"/>
          <w:sz w:val="16"/>
          <w:szCs w:val="16"/>
        </w:rPr>
        <w:t xml:space="preserve"> </w:t>
      </w:r>
      <w:hyperlink r:id="rId49" w:history="1">
        <w:r w:rsidRPr="00EC26B2">
          <w:rPr>
            <w:rStyle w:val="a7"/>
            <w:rFonts w:ascii="Arial" w:hAnsi="Arial" w:cs="Arial"/>
            <w:color w:val="000000" w:themeColor="text1"/>
            <w:sz w:val="16"/>
            <w:szCs w:val="16"/>
          </w:rPr>
          <w:t>Правилами</w:t>
        </w:r>
      </w:hyperlink>
      <w:r w:rsidRPr="00EC26B2">
        <w:rPr>
          <w:rFonts w:ascii="Arial" w:hAnsi="Arial" w:cs="Arial"/>
          <w:color w:val="000000" w:themeColor="text1"/>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EC26B2">
        <w:rPr>
          <w:rFonts w:ascii="Arial" w:hAnsi="Arial" w:cs="Arial"/>
          <w:color w:val="000000" w:themeColor="text1"/>
          <w:sz w:val="16"/>
          <w:szCs w:val="16"/>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5D952CC2" w14:textId="77777777" w:rsidR="001F0FA8" w:rsidRPr="00EC26B2" w:rsidRDefault="001F0FA8" w:rsidP="002A0108">
      <w:pPr>
        <w:pStyle w:val="ConsPlusNormal"/>
        <w:ind w:firstLine="919"/>
        <w:jc w:val="both"/>
        <w:rPr>
          <w:color w:val="000000" w:themeColor="text1"/>
          <w:sz w:val="16"/>
          <w:szCs w:val="16"/>
          <w:shd w:val="clear" w:color="auto" w:fill="FFFFFF"/>
        </w:rPr>
      </w:pPr>
      <w:r w:rsidRPr="00EC26B2">
        <w:rPr>
          <w:color w:val="000000" w:themeColor="text1"/>
          <w:sz w:val="16"/>
          <w:szCs w:val="16"/>
        </w:rPr>
        <w:t>4.8. В</w:t>
      </w:r>
      <w:r w:rsidRPr="00EC26B2">
        <w:rPr>
          <w:color w:val="000000" w:themeColor="text1"/>
          <w:sz w:val="16"/>
          <w:szCs w:val="1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EC26B2">
        <w:rPr>
          <w:color w:val="000000" w:themeColor="text1"/>
          <w:sz w:val="16"/>
          <w:szCs w:val="16"/>
          <w:shd w:val="clear" w:color="auto" w:fill="FFFFFF"/>
        </w:rPr>
        <w:t>связи</w:t>
      </w:r>
      <w:proofErr w:type="gramEnd"/>
      <w:r w:rsidRPr="00EC26B2">
        <w:rPr>
          <w:color w:val="000000" w:themeColor="text1"/>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3EE2ECF6"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shd w:val="clear" w:color="auto" w:fill="FFFFFF"/>
        </w:rPr>
        <w:t xml:space="preserve">1) отсутствие признаков </w:t>
      </w:r>
      <w:r w:rsidRPr="00EC26B2">
        <w:rPr>
          <w:rFonts w:ascii="Arial" w:hAnsi="Arial" w:cs="Arial"/>
          <w:color w:val="000000" w:themeColor="text1"/>
          <w:sz w:val="16"/>
          <w:szCs w:val="16"/>
        </w:rPr>
        <w:t>явной непосредственной угрозы причинения или фактического причинения вреда (ущерба) охраняемым законом ценностям;</w:t>
      </w:r>
    </w:p>
    <w:p w14:paraId="22A97515"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2) имеются уважительные причины для отсутствия </w:t>
      </w:r>
      <w:r w:rsidRPr="00EC26B2">
        <w:rPr>
          <w:rFonts w:ascii="Arial" w:hAnsi="Arial" w:cs="Arial"/>
          <w:color w:val="000000" w:themeColor="text1"/>
          <w:sz w:val="16"/>
          <w:szCs w:val="16"/>
          <w:shd w:val="clear" w:color="auto" w:fill="FFFFFF"/>
        </w:rPr>
        <w:t xml:space="preserve">индивидуального предпринимателя, гражданина, </w:t>
      </w:r>
      <w:proofErr w:type="gramStart"/>
      <w:r w:rsidRPr="00EC26B2">
        <w:rPr>
          <w:rFonts w:ascii="Arial" w:hAnsi="Arial" w:cs="Arial"/>
          <w:color w:val="000000" w:themeColor="text1"/>
          <w:sz w:val="16"/>
          <w:szCs w:val="16"/>
          <w:shd w:val="clear" w:color="auto" w:fill="FFFFFF"/>
        </w:rPr>
        <w:t>являющихся</w:t>
      </w:r>
      <w:proofErr w:type="gramEnd"/>
      <w:r w:rsidRPr="00EC26B2">
        <w:rPr>
          <w:rFonts w:ascii="Arial" w:hAnsi="Arial" w:cs="Arial"/>
          <w:color w:val="000000" w:themeColor="text1"/>
          <w:sz w:val="16"/>
          <w:szCs w:val="16"/>
          <w:shd w:val="clear" w:color="auto" w:fill="FFFFFF"/>
        </w:rPr>
        <w:t xml:space="preserve"> контролируемыми лицами </w:t>
      </w:r>
      <w:r w:rsidRPr="00EC26B2">
        <w:rPr>
          <w:rFonts w:ascii="Arial" w:hAnsi="Arial" w:cs="Arial"/>
          <w:color w:val="000000" w:themeColor="text1"/>
          <w:sz w:val="16"/>
          <w:szCs w:val="16"/>
        </w:rPr>
        <w:t>(болезнь, командировка и т.п.) при проведении</w:t>
      </w:r>
      <w:r w:rsidRPr="00EC26B2">
        <w:rPr>
          <w:rFonts w:ascii="Arial" w:hAnsi="Arial" w:cs="Arial"/>
          <w:color w:val="000000" w:themeColor="text1"/>
          <w:sz w:val="16"/>
          <w:szCs w:val="16"/>
          <w:shd w:val="clear" w:color="auto" w:fill="FFFFFF"/>
        </w:rPr>
        <w:t xml:space="preserve"> контрольного мероприятия</w:t>
      </w:r>
      <w:r w:rsidRPr="00EC26B2">
        <w:rPr>
          <w:rFonts w:ascii="Arial" w:hAnsi="Arial" w:cs="Arial"/>
          <w:color w:val="000000" w:themeColor="text1"/>
          <w:sz w:val="16"/>
          <w:szCs w:val="16"/>
        </w:rPr>
        <w:t>.</w:t>
      </w:r>
    </w:p>
    <w:p w14:paraId="59FD66B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695979C0"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28A0B8B5"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38DAB831"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39D911BC"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Проведение фотосъемки, аудио- и видеозаписи осуществляется с обязательным уведомлением контролируемого лица.</w:t>
      </w:r>
    </w:p>
    <w:p w14:paraId="578A1C48"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686BDED4"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0D5061B5"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Результаты проведения фотосъемки, аудио- и видеозаписи являются приложением к акту контрольного (надзорного) мероприятия.</w:t>
      </w:r>
    </w:p>
    <w:p w14:paraId="5FC10570"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lastRenderedPageBreak/>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0AFA8BBB"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48CF49F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4.10. </w:t>
      </w:r>
      <w:proofErr w:type="gramStart"/>
      <w:r w:rsidRPr="00EC26B2">
        <w:rPr>
          <w:color w:val="000000" w:themeColor="text1"/>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50" w:history="1">
        <w:r w:rsidRPr="00EC26B2">
          <w:rPr>
            <w:rStyle w:val="a7"/>
            <w:color w:val="000000" w:themeColor="text1"/>
            <w:sz w:val="16"/>
            <w:szCs w:val="16"/>
          </w:rPr>
          <w:t>частью 2 статьи 90</w:t>
        </w:r>
      </w:hyperlink>
      <w:r w:rsidRPr="00EC26B2">
        <w:rPr>
          <w:color w:val="000000" w:themeColor="text1"/>
          <w:sz w:val="16"/>
          <w:szCs w:val="16"/>
        </w:rPr>
        <w:t xml:space="preserve"> Федерального закона № 248-ФЗ.</w:t>
      </w:r>
      <w:proofErr w:type="gramEnd"/>
    </w:p>
    <w:p w14:paraId="5354878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CE126BA"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4.12. Оформление акта производится на месте проведения контрольного мероприятия в день окончания проведения такого мероприятия,</w:t>
      </w:r>
      <w:r w:rsidRPr="00EC26B2">
        <w:rPr>
          <w:rFonts w:ascii="Arial" w:hAnsi="Arial" w:cs="Arial"/>
          <w:color w:val="000000" w:themeColor="text1"/>
          <w:sz w:val="16"/>
          <w:szCs w:val="16"/>
          <w:shd w:val="clear" w:color="auto" w:fill="FFFFFF"/>
        </w:rPr>
        <w:t xml:space="preserve"> если иной порядок оформления акта не установлен Правительством Российской Федерации</w:t>
      </w:r>
      <w:r w:rsidRPr="00EC26B2">
        <w:rPr>
          <w:rFonts w:ascii="Arial" w:hAnsi="Arial" w:cs="Arial"/>
          <w:color w:val="000000" w:themeColor="text1"/>
          <w:sz w:val="16"/>
          <w:szCs w:val="16"/>
        </w:rPr>
        <w:t>.</w:t>
      </w:r>
    </w:p>
    <w:p w14:paraId="1497AD1A"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w:t>
      </w:r>
      <w:proofErr w:type="gramEnd"/>
      <w:r w:rsidRPr="00EC26B2">
        <w:rPr>
          <w:color w:val="000000" w:themeColor="text1"/>
          <w:sz w:val="16"/>
          <w:szCs w:val="16"/>
        </w:rPr>
        <w:t xml:space="preserve"> № 248-ФЗ, администрация направляет акт контролируемому лицу в порядке, установленном статьей 21 Федерального закона № 248-ФЗ.</w:t>
      </w:r>
    </w:p>
    <w:p w14:paraId="19D877EB"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EC26B2">
        <w:rPr>
          <w:color w:val="000000" w:themeColor="text1"/>
          <w:sz w:val="16"/>
          <w:szCs w:val="16"/>
          <w:shd w:val="clear" w:color="auto" w:fill="FFFFFF"/>
        </w:rPr>
        <w:t xml:space="preserve">Федерального закона </w:t>
      </w:r>
      <w:r w:rsidRPr="00EC26B2">
        <w:rPr>
          <w:color w:val="000000" w:themeColor="text1"/>
          <w:sz w:val="16"/>
          <w:szCs w:val="16"/>
        </w:rPr>
        <w:t>№ 248-ФЗ.</w:t>
      </w:r>
      <w:proofErr w:type="gramEnd"/>
    </w:p>
    <w:p w14:paraId="207D321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DF6526C"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4.13. Информация о контрольных мероприятиях размещается в Едином реестре контрольных (надзорных) мероприятий.</w:t>
      </w:r>
    </w:p>
    <w:p w14:paraId="6DC4E56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4.14. </w:t>
      </w:r>
      <w:proofErr w:type="gramStart"/>
      <w:r w:rsidRPr="00EC26B2">
        <w:rPr>
          <w:color w:val="000000" w:themeColor="text1"/>
          <w:sz w:val="16"/>
          <w:szCs w:val="16"/>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C26B2">
        <w:rPr>
          <w:color w:val="000000" w:themeColor="text1"/>
          <w:sz w:val="16"/>
          <w:szCs w:val="1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EC26B2">
        <w:rPr>
          <w:color w:val="000000" w:themeColor="text1"/>
          <w:sz w:val="16"/>
          <w:szCs w:val="16"/>
          <w:shd w:val="clear" w:color="auto" w:fill="FFFFFF"/>
        </w:rPr>
        <w:t xml:space="preserve"> федеральную государственную информационную систему «</w:t>
      </w:r>
      <w:r w:rsidRPr="00EC26B2">
        <w:rPr>
          <w:color w:val="000000" w:themeColor="text1"/>
          <w:sz w:val="16"/>
          <w:szCs w:val="16"/>
        </w:rPr>
        <w:t>Единый портал</w:t>
      </w:r>
      <w:r w:rsidRPr="00EC26B2">
        <w:rPr>
          <w:color w:val="000000" w:themeColor="text1"/>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5A291E4"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C26B2">
        <w:rPr>
          <w:color w:val="000000" w:themeColor="text1"/>
          <w:sz w:val="16"/>
          <w:szCs w:val="16"/>
          <w:shd w:val="clear" w:color="auto" w:fill="FFFFFF"/>
        </w:rPr>
        <w:t xml:space="preserve"> документы в электронном виде через единый</w:t>
      </w:r>
      <w:proofErr w:type="gramEnd"/>
      <w:r w:rsidRPr="00EC26B2">
        <w:rPr>
          <w:color w:val="000000" w:themeColor="text1"/>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EC26B2">
        <w:rPr>
          <w:color w:val="000000" w:themeColor="text1"/>
          <w:sz w:val="16"/>
          <w:szCs w:val="16"/>
          <w:shd w:val="clear" w:color="auto" w:fill="FFFFFF"/>
        </w:rPr>
        <w:t>ии и ау</w:t>
      </w:r>
      <w:proofErr w:type="gramEnd"/>
      <w:r w:rsidRPr="00EC26B2">
        <w:rPr>
          <w:color w:val="000000" w:themeColor="text1"/>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C26B2">
        <w:rPr>
          <w:color w:val="000000" w:themeColor="text1"/>
          <w:sz w:val="16"/>
          <w:szCs w:val="16"/>
        </w:rPr>
        <w:t xml:space="preserve"> Указанный гражданин вправе направлять администрации документы на бумажном носителе.</w:t>
      </w:r>
    </w:p>
    <w:p w14:paraId="38C3A51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C26B2">
        <w:rPr>
          <w:color w:val="000000" w:themeColor="text1"/>
          <w:sz w:val="16"/>
          <w:szCs w:val="16"/>
        </w:rPr>
        <w:t>осуществляться</w:t>
      </w:r>
      <w:proofErr w:type="gramEnd"/>
      <w:r w:rsidRPr="00EC26B2">
        <w:rPr>
          <w:color w:val="000000" w:themeColor="text1"/>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4A0D48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C26B2">
        <w:rPr>
          <w:color w:val="000000" w:themeColor="text1"/>
          <w:sz w:val="16"/>
          <w:szCs w:val="16"/>
          <w:shd w:val="clear" w:color="auto" w:fill="FFFFFF"/>
        </w:rPr>
        <w:t xml:space="preserve">Федерального закона </w:t>
      </w:r>
      <w:r w:rsidRPr="00EC26B2">
        <w:rPr>
          <w:color w:val="000000" w:themeColor="text1"/>
          <w:sz w:val="16"/>
          <w:szCs w:val="16"/>
        </w:rPr>
        <w:t>№ 248-ФЗ и разделом 5 настоящего Положения.</w:t>
      </w:r>
    </w:p>
    <w:p w14:paraId="6905CD8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1EA9A9E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6DE6D24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4B1F1C08" w14:textId="77777777" w:rsidR="001F0FA8" w:rsidRPr="00EC26B2" w:rsidRDefault="001F0FA8" w:rsidP="002A0108">
      <w:pPr>
        <w:pStyle w:val="ConsPlusNormal"/>
        <w:ind w:firstLine="919"/>
        <w:jc w:val="both"/>
        <w:rPr>
          <w:color w:val="000000" w:themeColor="text1"/>
          <w:sz w:val="16"/>
          <w:szCs w:val="16"/>
        </w:rPr>
      </w:pPr>
      <w:proofErr w:type="gramStart"/>
      <w:r w:rsidRPr="00EC26B2">
        <w:rPr>
          <w:color w:val="000000" w:themeColor="text1"/>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C26B2">
        <w:rPr>
          <w:color w:val="000000" w:themeColor="text1"/>
          <w:sz w:val="16"/>
          <w:szCs w:val="16"/>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0383382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C0DCA17"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proofErr w:type="gramStart"/>
      <w:r w:rsidRPr="00EC26B2">
        <w:rPr>
          <w:rFonts w:ascii="Arial" w:hAnsi="Arial" w:cs="Arial"/>
          <w:color w:val="000000" w:themeColor="text1"/>
          <w:sz w:val="16"/>
          <w:szCs w:val="16"/>
        </w:rPr>
        <w:lastRenderedPageBreak/>
        <w:t xml:space="preserve">4) </w:t>
      </w:r>
      <w:r w:rsidRPr="00EC26B2">
        <w:rPr>
          <w:rFonts w:ascii="Arial" w:hAnsi="Arial" w:cs="Arial"/>
          <w:color w:val="000000" w:themeColor="text1"/>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C26B2">
        <w:rPr>
          <w:rFonts w:ascii="Arial" w:hAnsi="Arial" w:cs="Arial"/>
          <w:color w:val="000000" w:themeColor="text1"/>
          <w:sz w:val="16"/>
          <w:szCs w:val="16"/>
        </w:rPr>
        <w:t>;</w:t>
      </w:r>
      <w:proofErr w:type="gramEnd"/>
    </w:p>
    <w:p w14:paraId="180ECEB7"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B1D0DB6"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4.18.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субъекта Российской Федерации, органами местного самоуправления, правоохранительными органами, организациями и гражданами.</w:t>
      </w:r>
    </w:p>
    <w:p w14:paraId="74A3C0AD" w14:textId="77777777" w:rsidR="001F0FA8" w:rsidRPr="00EC26B2" w:rsidRDefault="001F0FA8" w:rsidP="002A0108">
      <w:pPr>
        <w:spacing w:after="0" w:line="240" w:lineRule="auto"/>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4923AA94" w14:textId="77777777" w:rsidR="001F0FA8" w:rsidRPr="00EC26B2" w:rsidRDefault="001F0FA8" w:rsidP="002A0108">
      <w:pPr>
        <w:pStyle w:val="ConsPlusNormal"/>
        <w:jc w:val="both"/>
        <w:rPr>
          <w:color w:val="000000" w:themeColor="text1"/>
          <w:sz w:val="16"/>
          <w:szCs w:val="16"/>
        </w:rPr>
      </w:pPr>
    </w:p>
    <w:p w14:paraId="7853C1CF" w14:textId="77777777" w:rsidR="001F0FA8" w:rsidRPr="00EC26B2" w:rsidRDefault="001F0FA8" w:rsidP="002A0108">
      <w:pPr>
        <w:pStyle w:val="ConsPlusNormal"/>
        <w:ind w:firstLine="919"/>
        <w:jc w:val="both"/>
        <w:rPr>
          <w:b/>
          <w:bCs/>
          <w:color w:val="000000" w:themeColor="text1"/>
          <w:sz w:val="16"/>
          <w:szCs w:val="16"/>
        </w:rPr>
      </w:pPr>
      <w:r w:rsidRPr="00EC26B2">
        <w:rPr>
          <w:b/>
          <w:bCs/>
          <w:color w:val="000000" w:themeColor="text1"/>
          <w:sz w:val="16"/>
          <w:szCs w:val="16"/>
        </w:rPr>
        <w:t>5. Обжалование решений администрации, действий (бездействия) должностных лиц, уполномоченных осуществлять муниципальный жилищный контроль</w:t>
      </w:r>
    </w:p>
    <w:p w14:paraId="403F1E6E" w14:textId="77777777" w:rsidR="001F0FA8" w:rsidRPr="00EC26B2" w:rsidRDefault="001F0FA8" w:rsidP="002A0108">
      <w:pPr>
        <w:pStyle w:val="ConsPlusNormal"/>
        <w:ind w:firstLine="919"/>
        <w:jc w:val="both"/>
        <w:rPr>
          <w:b/>
          <w:bCs/>
          <w:color w:val="000000" w:themeColor="text1"/>
          <w:sz w:val="16"/>
          <w:szCs w:val="16"/>
        </w:rPr>
      </w:pPr>
    </w:p>
    <w:p w14:paraId="507F421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3D176E48"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46EE98A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1) решений о проведении контрольных мероприятий и обязательных профилактических визитов;</w:t>
      </w:r>
    </w:p>
    <w:p w14:paraId="4A62DFA3"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2) актов контрольных мероприятий и обязательных профилактических визитов, предписаний об устранении выявленных нарушений;</w:t>
      </w:r>
    </w:p>
    <w:p w14:paraId="4E2A470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3) действий (бездействия) должностных лиц в рамках контрольных мероприятий и обязательных профилактических визитов;</w:t>
      </w:r>
    </w:p>
    <w:p w14:paraId="46F4D1E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4) решений об отнесении объектов контроля к соответствующей категории риска;</w:t>
      </w:r>
    </w:p>
    <w:p w14:paraId="39267C3D"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 решений об отказе в проведении обязательных профилактических визитов по заявлениям контролируемых лиц;</w:t>
      </w:r>
    </w:p>
    <w:p w14:paraId="147915C4"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444BF5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14:paraId="5C6E57B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14:paraId="10279D7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5.4. Жалоба на решение администрации, действия (бездействие) должностных лиц рассматривается Главой</w:t>
      </w:r>
      <w:proofErr w:type="gramStart"/>
      <w:r w:rsidRPr="00EC26B2">
        <w:rPr>
          <w:color w:val="000000" w:themeColor="text1"/>
          <w:sz w:val="16"/>
          <w:szCs w:val="16"/>
        </w:rPr>
        <w:t xml:space="preserve"> .</w:t>
      </w:r>
      <w:proofErr w:type="gramEnd"/>
    </w:p>
    <w:p w14:paraId="5ACF8DA1"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Жалоба на решения, действия (бездействие) Главы рассматривается Главой.</w:t>
      </w:r>
    </w:p>
    <w:p w14:paraId="67793F5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7EDA7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Жалоба на предписание администрации может быть подана в течение 10 рабочих дней с момента получения контролируемым лицом предписания.</w:t>
      </w:r>
    </w:p>
    <w:p w14:paraId="6A910C55"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14:paraId="5992FCAF"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76F49D50"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14:paraId="2143FACE" w14:textId="77777777" w:rsidR="001F0FA8" w:rsidRPr="00EC26B2" w:rsidRDefault="001F0FA8" w:rsidP="002A0108">
      <w:pPr>
        <w:pStyle w:val="ConsPlusNormal"/>
        <w:ind w:firstLine="919"/>
        <w:jc w:val="both"/>
        <w:rPr>
          <w:color w:val="000000" w:themeColor="text1"/>
          <w:sz w:val="16"/>
          <w:szCs w:val="16"/>
        </w:rPr>
      </w:pPr>
      <w:r w:rsidRPr="00EC26B2">
        <w:rPr>
          <w:color w:val="000000" w:themeColor="text1"/>
          <w:sz w:val="16"/>
          <w:szCs w:val="16"/>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7F96450" w14:textId="77777777" w:rsidR="001F0FA8" w:rsidRPr="00EC26B2" w:rsidRDefault="001F0FA8" w:rsidP="002A0108">
      <w:pPr>
        <w:pStyle w:val="16"/>
        <w:ind w:firstLine="919"/>
        <w:jc w:val="both"/>
        <w:rPr>
          <w:rFonts w:ascii="Arial" w:hAnsi="Arial" w:cs="Arial"/>
          <w:color w:val="000000" w:themeColor="text1"/>
          <w:sz w:val="16"/>
          <w:szCs w:val="16"/>
        </w:rPr>
      </w:pPr>
    </w:p>
    <w:p w14:paraId="458A22BC" w14:textId="77777777" w:rsidR="001F0FA8" w:rsidRPr="00EC26B2" w:rsidRDefault="001F0FA8" w:rsidP="002A0108">
      <w:pPr>
        <w:pStyle w:val="16"/>
        <w:ind w:firstLine="919"/>
        <w:jc w:val="both"/>
        <w:rPr>
          <w:rFonts w:ascii="Arial" w:hAnsi="Arial" w:cs="Arial"/>
          <w:b/>
          <w:bCs/>
          <w:color w:val="000000" w:themeColor="text1"/>
          <w:sz w:val="16"/>
          <w:szCs w:val="16"/>
        </w:rPr>
      </w:pPr>
      <w:r w:rsidRPr="00EC26B2">
        <w:rPr>
          <w:rFonts w:ascii="Arial" w:hAnsi="Arial" w:cs="Arial"/>
          <w:b/>
          <w:bCs/>
          <w:color w:val="000000" w:themeColor="text1"/>
          <w:sz w:val="16"/>
          <w:szCs w:val="16"/>
        </w:rPr>
        <w:t xml:space="preserve">6. Ключевые показатели муниципального жилищного контроля </w:t>
      </w:r>
      <w:r w:rsidRPr="00EC26B2">
        <w:rPr>
          <w:rFonts w:ascii="Arial" w:hAnsi="Arial" w:cs="Arial"/>
          <w:b/>
          <w:bCs/>
          <w:color w:val="000000" w:themeColor="text1"/>
          <w:sz w:val="16"/>
          <w:szCs w:val="16"/>
        </w:rPr>
        <w:br/>
        <w:t>и их целевые значения</w:t>
      </w:r>
    </w:p>
    <w:p w14:paraId="5F635FAF" w14:textId="77777777" w:rsidR="001F0FA8" w:rsidRPr="00EC26B2" w:rsidRDefault="001F0FA8" w:rsidP="002A0108">
      <w:pPr>
        <w:pStyle w:val="16"/>
        <w:ind w:firstLine="919"/>
        <w:jc w:val="both"/>
        <w:rPr>
          <w:rFonts w:ascii="Arial" w:hAnsi="Arial" w:cs="Arial"/>
          <w:b/>
          <w:bCs/>
          <w:color w:val="000000" w:themeColor="text1"/>
          <w:sz w:val="16"/>
          <w:szCs w:val="16"/>
        </w:rPr>
      </w:pPr>
    </w:p>
    <w:p w14:paraId="025AB12B" w14:textId="77777777" w:rsidR="001F0FA8" w:rsidRPr="00EC26B2" w:rsidRDefault="001F0FA8" w:rsidP="002A0108">
      <w:pPr>
        <w:pStyle w:val="16"/>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 xml:space="preserve">6.1.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C4B6402" w14:textId="77777777" w:rsidR="001F0FA8" w:rsidRPr="00EC26B2" w:rsidRDefault="001F0FA8" w:rsidP="002A0108">
      <w:pPr>
        <w:pStyle w:val="16"/>
        <w:ind w:firstLine="919"/>
        <w:jc w:val="both"/>
        <w:rPr>
          <w:rFonts w:ascii="Arial" w:hAnsi="Arial" w:cs="Arial"/>
          <w:color w:val="000000" w:themeColor="text1"/>
          <w:sz w:val="16"/>
          <w:szCs w:val="16"/>
        </w:rPr>
      </w:pPr>
      <w:r w:rsidRPr="00EC26B2">
        <w:rPr>
          <w:rFonts w:ascii="Arial" w:hAnsi="Arial" w:cs="Arial"/>
          <w:color w:val="000000" w:themeColor="text1"/>
          <w:sz w:val="16"/>
          <w:szCs w:val="16"/>
        </w:rPr>
        <w:t>6.2. Ключевые показатели вида контроля и их целевые значения, индикативные показатели для муниципального жилищного контроля утверждены в Приложении № 3 к настоящему положению</w:t>
      </w:r>
      <w:proofErr w:type="gramStart"/>
      <w:r w:rsidRPr="00EC26B2">
        <w:rPr>
          <w:rFonts w:ascii="Arial" w:hAnsi="Arial" w:cs="Arial"/>
          <w:color w:val="000000" w:themeColor="text1"/>
          <w:sz w:val="16"/>
          <w:szCs w:val="16"/>
        </w:rPr>
        <w:t>..</w:t>
      </w:r>
      <w:proofErr w:type="gramEnd"/>
    </w:p>
    <w:p w14:paraId="23489312" w14:textId="77777777" w:rsidR="001F0FA8" w:rsidRPr="00EC26B2" w:rsidRDefault="001F0FA8" w:rsidP="002A0108">
      <w:pPr>
        <w:pStyle w:val="ConsPlusNormal"/>
        <w:jc w:val="both"/>
        <w:rPr>
          <w:color w:val="000000" w:themeColor="text1"/>
          <w:sz w:val="16"/>
          <w:szCs w:val="16"/>
        </w:rPr>
      </w:pPr>
      <w:r w:rsidRPr="00EC26B2">
        <w:rPr>
          <w:color w:val="000000" w:themeColor="text1"/>
          <w:sz w:val="16"/>
          <w:szCs w:val="16"/>
        </w:rPr>
        <w:br w:type="page"/>
      </w:r>
    </w:p>
    <w:p w14:paraId="323EEB23" w14:textId="77777777" w:rsidR="001F0FA8" w:rsidRPr="00EC26B2" w:rsidRDefault="001F0FA8" w:rsidP="00BE1676">
      <w:pPr>
        <w:pStyle w:val="ConsPlusNormal"/>
        <w:ind w:firstLine="5670"/>
        <w:jc w:val="right"/>
        <w:rPr>
          <w:color w:val="000000" w:themeColor="text1"/>
          <w:sz w:val="16"/>
          <w:szCs w:val="16"/>
        </w:rPr>
      </w:pPr>
      <w:r w:rsidRPr="00EC26B2">
        <w:rPr>
          <w:color w:val="000000" w:themeColor="text1"/>
          <w:sz w:val="16"/>
          <w:szCs w:val="16"/>
        </w:rPr>
        <w:lastRenderedPageBreak/>
        <w:t>Приложение 1</w:t>
      </w:r>
    </w:p>
    <w:p w14:paraId="5B0DC10F" w14:textId="1CA369E4" w:rsidR="001F0FA8" w:rsidRPr="00EC26B2" w:rsidRDefault="001F0FA8" w:rsidP="00BE1676">
      <w:pPr>
        <w:pStyle w:val="ConsPlusNormal"/>
        <w:ind w:firstLine="5670"/>
        <w:jc w:val="right"/>
        <w:rPr>
          <w:color w:val="000000" w:themeColor="text1"/>
          <w:sz w:val="16"/>
          <w:szCs w:val="16"/>
        </w:rPr>
      </w:pPr>
      <w:r w:rsidRPr="00EC26B2">
        <w:rPr>
          <w:color w:val="000000" w:themeColor="text1"/>
          <w:sz w:val="16"/>
          <w:szCs w:val="16"/>
        </w:rPr>
        <w:t>к Положению о м</w:t>
      </w:r>
      <w:r w:rsidR="00BE1676">
        <w:rPr>
          <w:color w:val="000000" w:themeColor="text1"/>
          <w:sz w:val="16"/>
          <w:szCs w:val="16"/>
        </w:rPr>
        <w:t xml:space="preserve">униципальном жилищном контроле </w:t>
      </w:r>
      <w:r w:rsidRPr="00EC26B2">
        <w:rPr>
          <w:color w:val="000000" w:themeColor="text1"/>
          <w:sz w:val="16"/>
          <w:szCs w:val="16"/>
        </w:rPr>
        <w:t xml:space="preserve">на территории муниципального образования </w:t>
      </w:r>
    </w:p>
    <w:p w14:paraId="39B44E31" w14:textId="1CE9D609" w:rsidR="001F0FA8" w:rsidRPr="00EC26B2" w:rsidRDefault="00BE1676" w:rsidP="00BE1676">
      <w:pPr>
        <w:pStyle w:val="ConsPlusNormal"/>
        <w:jc w:val="right"/>
        <w:rPr>
          <w:color w:val="000000" w:themeColor="text1"/>
          <w:sz w:val="16"/>
          <w:szCs w:val="16"/>
        </w:rPr>
      </w:pPr>
      <w:proofErr w:type="spellStart"/>
      <w:r>
        <w:rPr>
          <w:color w:val="000000" w:themeColor="text1"/>
          <w:sz w:val="16"/>
          <w:szCs w:val="16"/>
        </w:rPr>
        <w:t>Староникольский</w:t>
      </w:r>
      <w:proofErr w:type="spellEnd"/>
      <w:r>
        <w:rPr>
          <w:color w:val="000000" w:themeColor="text1"/>
          <w:sz w:val="16"/>
          <w:szCs w:val="16"/>
        </w:rPr>
        <w:t xml:space="preserve">  сельсовет </w:t>
      </w:r>
      <w:r w:rsidR="001F0FA8" w:rsidRPr="00EC26B2">
        <w:rPr>
          <w:color w:val="000000" w:themeColor="text1"/>
          <w:sz w:val="16"/>
          <w:szCs w:val="16"/>
        </w:rPr>
        <w:t xml:space="preserve">Красногвардейского района </w:t>
      </w:r>
    </w:p>
    <w:p w14:paraId="14320BBB" w14:textId="51C4D742" w:rsidR="001F0FA8" w:rsidRPr="00BE1676" w:rsidRDefault="001F0FA8" w:rsidP="00BE1676">
      <w:pPr>
        <w:pStyle w:val="ConsPlusNormal"/>
        <w:ind w:firstLine="5670"/>
        <w:jc w:val="right"/>
        <w:rPr>
          <w:i/>
          <w:iCs/>
          <w:color w:val="000000" w:themeColor="text1"/>
          <w:sz w:val="16"/>
          <w:szCs w:val="16"/>
        </w:rPr>
      </w:pPr>
      <w:r w:rsidRPr="00EC26B2">
        <w:rPr>
          <w:color w:val="000000" w:themeColor="text1"/>
          <w:sz w:val="16"/>
          <w:szCs w:val="16"/>
        </w:rPr>
        <w:t>Оренбургской области.</w:t>
      </w:r>
    </w:p>
    <w:p w14:paraId="5EF8C5D2" w14:textId="77777777" w:rsidR="001F0FA8" w:rsidRPr="00EC26B2" w:rsidRDefault="001F0FA8" w:rsidP="002A0108">
      <w:pPr>
        <w:pStyle w:val="ConsPlusNormal"/>
        <w:jc w:val="both"/>
        <w:rPr>
          <w:b/>
          <w:bCs/>
          <w:color w:val="000000" w:themeColor="text1"/>
          <w:sz w:val="16"/>
          <w:szCs w:val="16"/>
        </w:rPr>
      </w:pPr>
    </w:p>
    <w:p w14:paraId="08C9EEAC" w14:textId="77777777" w:rsidR="001F0FA8" w:rsidRPr="00EC26B2" w:rsidRDefault="001F0FA8" w:rsidP="00BE1676">
      <w:pPr>
        <w:pStyle w:val="ConsPlusTitle"/>
        <w:jc w:val="center"/>
        <w:rPr>
          <w:rFonts w:ascii="Arial" w:hAnsi="Arial" w:cs="Arial"/>
          <w:color w:val="000000" w:themeColor="text1"/>
          <w:sz w:val="16"/>
          <w:szCs w:val="16"/>
        </w:rPr>
      </w:pPr>
      <w:r w:rsidRPr="00EC26B2">
        <w:rPr>
          <w:rFonts w:ascii="Arial" w:hAnsi="Arial" w:cs="Arial"/>
          <w:color w:val="000000" w:themeColor="text1"/>
          <w:sz w:val="16"/>
          <w:szCs w:val="16"/>
        </w:rPr>
        <w:t>Критерии</w:t>
      </w:r>
      <w:r w:rsidRPr="00EC26B2">
        <w:rPr>
          <w:rStyle w:val="aff3"/>
          <w:rFonts w:ascii="Arial" w:hAnsi="Arial" w:cs="Arial"/>
          <w:color w:val="000000" w:themeColor="text1"/>
          <w:sz w:val="16"/>
          <w:szCs w:val="16"/>
        </w:rPr>
        <w:footnoteReference w:id="5"/>
      </w:r>
    </w:p>
    <w:p w14:paraId="45D5E6BE" w14:textId="77777777" w:rsidR="001F0FA8" w:rsidRPr="00EC26B2" w:rsidRDefault="001F0FA8" w:rsidP="00BE1676">
      <w:pPr>
        <w:pStyle w:val="ConsPlusTitle"/>
        <w:jc w:val="center"/>
        <w:rPr>
          <w:rFonts w:ascii="Arial" w:hAnsi="Arial" w:cs="Arial"/>
          <w:color w:val="000000" w:themeColor="text1"/>
          <w:sz w:val="16"/>
          <w:szCs w:val="16"/>
        </w:rPr>
      </w:pPr>
      <w:r w:rsidRPr="00EC26B2">
        <w:rPr>
          <w:rFonts w:ascii="Arial" w:hAnsi="Arial" w:cs="Arial"/>
          <w:color w:val="000000" w:themeColor="text1"/>
          <w:sz w:val="16"/>
          <w:szCs w:val="16"/>
        </w:rPr>
        <w:t xml:space="preserve">отнесения объектов муниципального жилищного контроля к определенной категории риска при осуществлении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жилищного контроля</w:t>
      </w:r>
    </w:p>
    <w:p w14:paraId="3A01F1F2" w14:textId="77777777" w:rsidR="001F0FA8" w:rsidRPr="00EC26B2" w:rsidRDefault="001F0FA8" w:rsidP="00BE1676">
      <w:pPr>
        <w:pStyle w:val="ConsPlusTitle"/>
        <w:jc w:val="center"/>
        <w:rPr>
          <w:rFonts w:ascii="Arial" w:hAnsi="Arial" w:cs="Arial"/>
          <w:color w:val="000000" w:themeColor="text1"/>
          <w:sz w:val="16"/>
          <w:szCs w:val="16"/>
        </w:rPr>
      </w:pPr>
    </w:p>
    <w:p w14:paraId="77ABB278" w14:textId="77777777" w:rsidR="001F0FA8" w:rsidRPr="00EC26B2" w:rsidRDefault="001F0FA8" w:rsidP="002A0108">
      <w:pPr>
        <w:pStyle w:val="ConsPlusNormal"/>
        <w:ind w:firstLine="709"/>
        <w:jc w:val="both"/>
        <w:rPr>
          <w:color w:val="000000" w:themeColor="text1"/>
          <w:sz w:val="16"/>
          <w:szCs w:val="16"/>
        </w:rPr>
      </w:pPr>
    </w:p>
    <w:p w14:paraId="10EA9278"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1. Отнесение объектов контроля к определенной категории риска осуществляется в зависимости от значения показателя риска:</w:t>
      </w:r>
    </w:p>
    <w:p w14:paraId="1201B63A"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при значении показателя риска более 4 объект контроля относится - к категории среднего риска;</w:t>
      </w:r>
    </w:p>
    <w:p w14:paraId="66B87E20"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 при значении показателя риска от 3 до 4 включительно - к категории умеренного риска; </w:t>
      </w:r>
    </w:p>
    <w:p w14:paraId="4ECB6E29"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при значении показателя риска от 0 до 2 включительно - к категории низкого риска.</w:t>
      </w:r>
    </w:p>
    <w:p w14:paraId="6D4E013E" w14:textId="77777777" w:rsidR="001F0FA8" w:rsidRPr="00EC26B2" w:rsidRDefault="001F0FA8" w:rsidP="002A0108">
      <w:pPr>
        <w:pStyle w:val="ConsPlusNormal"/>
        <w:ind w:firstLine="709"/>
        <w:jc w:val="both"/>
        <w:rPr>
          <w:color w:val="000000" w:themeColor="text1"/>
          <w:sz w:val="16"/>
          <w:szCs w:val="16"/>
        </w:rPr>
      </w:pPr>
    </w:p>
    <w:p w14:paraId="6492AC5F"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2. Показатель риска рассчитывается по следующей формуле:</w:t>
      </w:r>
    </w:p>
    <w:p w14:paraId="69EB944C" w14:textId="77777777" w:rsidR="001F0FA8" w:rsidRPr="00EC26B2" w:rsidRDefault="001F0FA8" w:rsidP="002A0108">
      <w:pPr>
        <w:pStyle w:val="ConsPlusNormal"/>
        <w:ind w:firstLine="709"/>
        <w:jc w:val="both"/>
        <w:rPr>
          <w:color w:val="000000" w:themeColor="text1"/>
          <w:sz w:val="16"/>
          <w:szCs w:val="16"/>
        </w:rPr>
      </w:pPr>
    </w:p>
    <w:p w14:paraId="0DA51502" w14:textId="77777777" w:rsidR="001F0FA8" w:rsidRPr="00EC26B2" w:rsidRDefault="001F0FA8" w:rsidP="002A0108">
      <w:pPr>
        <w:pStyle w:val="ConsPlusNormal"/>
        <w:ind w:firstLine="709"/>
        <w:jc w:val="both"/>
        <w:rPr>
          <w:color w:val="000000" w:themeColor="text1"/>
          <w:sz w:val="16"/>
          <w:szCs w:val="16"/>
        </w:rPr>
      </w:pPr>
      <w:r w:rsidRPr="00EC26B2">
        <w:rPr>
          <w:color w:val="000000" w:themeColor="text1"/>
          <w:sz w:val="16"/>
          <w:szCs w:val="16"/>
        </w:rPr>
        <w:t xml:space="preserve">К = 2 x V1 + V2 + 2 x V3, где: </w:t>
      </w:r>
      <w:proofErr w:type="gramStart"/>
      <w:r w:rsidRPr="00EC26B2">
        <w:rPr>
          <w:color w:val="000000" w:themeColor="text1"/>
          <w:sz w:val="16"/>
          <w:szCs w:val="16"/>
        </w:rPr>
        <w:t>К</w:t>
      </w:r>
      <w:proofErr w:type="gramEnd"/>
      <w:r w:rsidRPr="00EC26B2">
        <w:rPr>
          <w:color w:val="000000" w:themeColor="text1"/>
          <w:sz w:val="16"/>
          <w:szCs w:val="16"/>
        </w:rPr>
        <w:t xml:space="preserve"> - показатель риска;</w:t>
      </w:r>
    </w:p>
    <w:p w14:paraId="1123A8B3" w14:textId="77777777" w:rsidR="001F0FA8" w:rsidRPr="00EC26B2" w:rsidRDefault="001F0FA8" w:rsidP="002A0108">
      <w:pPr>
        <w:pStyle w:val="ConsPlusNormal"/>
        <w:ind w:firstLine="709"/>
        <w:jc w:val="both"/>
        <w:rPr>
          <w:color w:val="000000" w:themeColor="text1"/>
          <w:sz w:val="16"/>
          <w:szCs w:val="16"/>
        </w:rPr>
      </w:pPr>
    </w:p>
    <w:p w14:paraId="200B8CA2"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w:t>
      </w:r>
      <w:proofErr w:type="gramEnd"/>
      <w:r w:rsidRPr="00EC26B2">
        <w:rPr>
          <w:color w:val="000000" w:themeColor="text1"/>
          <w:sz w:val="16"/>
          <w:szCs w:val="16"/>
        </w:rPr>
        <w:t xml:space="preserve"> административных </w:t>
      </w:r>
      <w:proofErr w:type="gramStart"/>
      <w:r w:rsidRPr="00EC26B2">
        <w:rPr>
          <w:color w:val="000000" w:themeColor="text1"/>
          <w:sz w:val="16"/>
          <w:szCs w:val="16"/>
        </w:rPr>
        <w:t>правонарушениях</w:t>
      </w:r>
      <w:proofErr w:type="gramEnd"/>
      <w:r w:rsidRPr="00EC26B2">
        <w:rPr>
          <w:color w:val="000000" w:themeColor="text1"/>
          <w:sz w:val="16"/>
          <w:szCs w:val="16"/>
        </w:rPr>
        <w:t>, составленных администрацией;</w:t>
      </w:r>
    </w:p>
    <w:p w14:paraId="761EDFC4" w14:textId="77777777" w:rsidR="001F0FA8" w:rsidRPr="00EC26B2" w:rsidRDefault="001F0FA8" w:rsidP="002A0108">
      <w:pPr>
        <w:pStyle w:val="ConsPlusNormal"/>
        <w:jc w:val="both"/>
        <w:rPr>
          <w:color w:val="000000" w:themeColor="text1"/>
          <w:sz w:val="16"/>
          <w:szCs w:val="16"/>
        </w:rPr>
      </w:pPr>
    </w:p>
    <w:p w14:paraId="197B55E5"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w:t>
      </w:r>
      <w:proofErr w:type="gramEnd"/>
      <w:r w:rsidRPr="00EC26B2">
        <w:rPr>
          <w:color w:val="000000" w:themeColor="text1"/>
          <w:sz w:val="16"/>
          <w:szCs w:val="16"/>
        </w:rPr>
        <w:t xml:space="preserve"> </w:t>
      </w:r>
      <w:proofErr w:type="gramStart"/>
      <w:r w:rsidRPr="00EC26B2">
        <w:rPr>
          <w:color w:val="000000" w:themeColor="text1"/>
          <w:sz w:val="16"/>
          <w:szCs w:val="16"/>
        </w:rPr>
        <w:t>правонарушениях</w:t>
      </w:r>
      <w:proofErr w:type="gramEnd"/>
      <w:r w:rsidRPr="00EC26B2">
        <w:rPr>
          <w:color w:val="000000" w:themeColor="text1"/>
          <w:sz w:val="16"/>
          <w:szCs w:val="16"/>
        </w:rPr>
        <w:t>, составленных администрацией.</w:t>
      </w:r>
    </w:p>
    <w:p w14:paraId="2B9AF70D" w14:textId="77777777" w:rsidR="001F0FA8" w:rsidRPr="00EC26B2" w:rsidRDefault="001F0FA8" w:rsidP="002A0108">
      <w:pPr>
        <w:pStyle w:val="ConsPlusNormal"/>
        <w:ind w:firstLine="709"/>
        <w:jc w:val="both"/>
        <w:rPr>
          <w:color w:val="000000" w:themeColor="text1"/>
          <w:sz w:val="16"/>
          <w:szCs w:val="16"/>
        </w:rPr>
      </w:pPr>
    </w:p>
    <w:p w14:paraId="730484C9" w14:textId="77777777" w:rsidR="001F0FA8" w:rsidRPr="00EC26B2" w:rsidRDefault="001F0FA8" w:rsidP="002A0108">
      <w:pPr>
        <w:pStyle w:val="ConsPlusNormal"/>
        <w:ind w:firstLine="709"/>
        <w:jc w:val="both"/>
        <w:rPr>
          <w:color w:val="000000" w:themeColor="text1"/>
          <w:sz w:val="16"/>
          <w:szCs w:val="16"/>
        </w:rPr>
      </w:pPr>
      <w:proofErr w:type="gramStart"/>
      <w:r w:rsidRPr="00EC26B2">
        <w:rPr>
          <w:color w:val="000000" w:themeColor="text1"/>
          <w:sz w:val="16"/>
          <w:szCs w:val="16"/>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администрацией.</w:t>
      </w:r>
      <w:proofErr w:type="gramEnd"/>
    </w:p>
    <w:p w14:paraId="0F6715C6" w14:textId="77777777" w:rsidR="001F0FA8" w:rsidRPr="00EC26B2" w:rsidRDefault="001F0FA8" w:rsidP="002A0108">
      <w:pPr>
        <w:pStyle w:val="ConsPlusNormal"/>
        <w:ind w:firstLine="709"/>
        <w:jc w:val="both"/>
        <w:rPr>
          <w:color w:val="000000" w:themeColor="text1"/>
          <w:sz w:val="16"/>
          <w:szCs w:val="16"/>
        </w:rPr>
      </w:pPr>
    </w:p>
    <w:p w14:paraId="00BAFF10" w14:textId="77777777" w:rsidR="001F0FA8" w:rsidRPr="00EC26B2" w:rsidRDefault="001F0FA8" w:rsidP="002A0108">
      <w:pPr>
        <w:pStyle w:val="ConsPlusNormal"/>
        <w:ind w:firstLine="709"/>
        <w:jc w:val="both"/>
        <w:rPr>
          <w:color w:val="000000" w:themeColor="text1"/>
          <w:sz w:val="16"/>
          <w:szCs w:val="16"/>
        </w:rPr>
      </w:pPr>
    </w:p>
    <w:p w14:paraId="0C993481" w14:textId="580EDC73" w:rsidR="001F0FA8" w:rsidRPr="00EC26B2" w:rsidRDefault="001F0FA8" w:rsidP="00BE1676">
      <w:pPr>
        <w:pStyle w:val="ConsPlusNormal"/>
        <w:jc w:val="right"/>
        <w:rPr>
          <w:color w:val="000000" w:themeColor="text1"/>
          <w:sz w:val="16"/>
          <w:szCs w:val="16"/>
        </w:rPr>
      </w:pPr>
      <w:r w:rsidRPr="00EC26B2">
        <w:rPr>
          <w:color w:val="000000" w:themeColor="text1"/>
          <w:sz w:val="16"/>
          <w:szCs w:val="16"/>
        </w:rPr>
        <w:t>Приложение  2</w:t>
      </w:r>
    </w:p>
    <w:p w14:paraId="0193931D" w14:textId="02D9A959" w:rsidR="001F0FA8" w:rsidRPr="00EC26B2" w:rsidRDefault="001F0FA8" w:rsidP="00BE1676">
      <w:pPr>
        <w:pStyle w:val="ConsPlusNormal"/>
        <w:ind w:firstLine="5670"/>
        <w:jc w:val="right"/>
        <w:rPr>
          <w:color w:val="000000" w:themeColor="text1"/>
          <w:sz w:val="16"/>
          <w:szCs w:val="16"/>
        </w:rPr>
      </w:pPr>
      <w:r w:rsidRPr="00EC26B2">
        <w:rPr>
          <w:color w:val="000000" w:themeColor="text1"/>
          <w:sz w:val="16"/>
          <w:szCs w:val="16"/>
        </w:rPr>
        <w:t>к Положению о м</w:t>
      </w:r>
      <w:r w:rsidR="00BE1676">
        <w:rPr>
          <w:color w:val="000000" w:themeColor="text1"/>
          <w:sz w:val="16"/>
          <w:szCs w:val="16"/>
        </w:rPr>
        <w:t xml:space="preserve">униципальном жилищном контроле  </w:t>
      </w:r>
      <w:r w:rsidRPr="00EC26B2">
        <w:rPr>
          <w:color w:val="000000" w:themeColor="text1"/>
          <w:sz w:val="16"/>
          <w:szCs w:val="16"/>
        </w:rPr>
        <w:t xml:space="preserve">на территории муниципального образования </w:t>
      </w:r>
    </w:p>
    <w:p w14:paraId="157F7F4D" w14:textId="77777777" w:rsidR="001F0FA8" w:rsidRPr="00EC26B2" w:rsidRDefault="001F0FA8" w:rsidP="00BE1676">
      <w:pPr>
        <w:pStyle w:val="ConsPlusNormal"/>
        <w:jc w:val="right"/>
        <w:rPr>
          <w:color w:val="000000" w:themeColor="text1"/>
          <w:sz w:val="16"/>
          <w:szCs w:val="16"/>
        </w:rPr>
      </w:pPr>
      <w:proofErr w:type="spellStart"/>
      <w:r w:rsidRPr="00EC26B2">
        <w:rPr>
          <w:color w:val="000000" w:themeColor="text1"/>
          <w:sz w:val="16"/>
          <w:szCs w:val="16"/>
        </w:rPr>
        <w:t>Староникольский</w:t>
      </w:r>
      <w:proofErr w:type="spellEnd"/>
      <w:r w:rsidRPr="00EC26B2">
        <w:rPr>
          <w:color w:val="000000" w:themeColor="text1"/>
          <w:sz w:val="16"/>
          <w:szCs w:val="16"/>
        </w:rPr>
        <w:t xml:space="preserve">  сельсовет Красногвардейского района </w:t>
      </w:r>
    </w:p>
    <w:p w14:paraId="5743768D" w14:textId="77777777" w:rsidR="001F0FA8" w:rsidRPr="00EC26B2" w:rsidRDefault="001F0FA8" w:rsidP="00BE1676">
      <w:pPr>
        <w:pStyle w:val="ConsPlusNormal"/>
        <w:ind w:firstLine="5670"/>
        <w:jc w:val="right"/>
        <w:rPr>
          <w:i/>
          <w:iCs/>
          <w:color w:val="000000" w:themeColor="text1"/>
          <w:sz w:val="16"/>
          <w:szCs w:val="16"/>
        </w:rPr>
      </w:pPr>
      <w:r w:rsidRPr="00EC26B2">
        <w:rPr>
          <w:color w:val="000000" w:themeColor="text1"/>
          <w:sz w:val="16"/>
          <w:szCs w:val="16"/>
        </w:rPr>
        <w:t>Оренбургской области.</w:t>
      </w:r>
    </w:p>
    <w:p w14:paraId="5227F2CC" w14:textId="77777777" w:rsidR="001F0FA8" w:rsidRPr="00EC26B2" w:rsidRDefault="001F0FA8" w:rsidP="00BE1676">
      <w:pPr>
        <w:pStyle w:val="ConsPlusTitle"/>
        <w:jc w:val="right"/>
        <w:rPr>
          <w:rFonts w:ascii="Arial" w:hAnsi="Arial" w:cs="Arial"/>
          <w:color w:val="000000" w:themeColor="text1"/>
          <w:sz w:val="16"/>
          <w:szCs w:val="16"/>
        </w:rPr>
      </w:pPr>
    </w:p>
    <w:p w14:paraId="0BA91844" w14:textId="2884489B" w:rsidR="001F0FA8" w:rsidRPr="00BE1676" w:rsidRDefault="001F0FA8" w:rsidP="00BE1676">
      <w:pPr>
        <w:pStyle w:val="ConsPlusTitle"/>
        <w:ind w:firstLine="709"/>
        <w:jc w:val="center"/>
        <w:rPr>
          <w:rFonts w:ascii="Arial" w:hAnsi="Arial" w:cs="Arial"/>
          <w:color w:val="000000" w:themeColor="text1"/>
          <w:sz w:val="16"/>
          <w:szCs w:val="16"/>
        </w:rPr>
      </w:pPr>
      <w:r w:rsidRPr="00EC26B2">
        <w:rPr>
          <w:rFonts w:ascii="Arial" w:hAnsi="Arial" w:cs="Arial"/>
          <w:color w:val="000000" w:themeColor="text1"/>
          <w:sz w:val="16"/>
          <w:szCs w:val="16"/>
        </w:rPr>
        <w:t>Индикаторы</w:t>
      </w:r>
      <w:r w:rsidRPr="00EC26B2">
        <w:rPr>
          <w:rStyle w:val="aff3"/>
          <w:rFonts w:ascii="Arial" w:hAnsi="Arial" w:cs="Arial"/>
          <w:color w:val="000000" w:themeColor="text1"/>
          <w:sz w:val="16"/>
          <w:szCs w:val="16"/>
        </w:rPr>
        <w:footnoteReference w:id="6"/>
      </w:r>
      <w:r w:rsidRPr="00EC26B2">
        <w:rPr>
          <w:rFonts w:ascii="Arial" w:hAnsi="Arial" w:cs="Arial"/>
          <w:color w:val="000000" w:themeColor="text1"/>
          <w:sz w:val="16"/>
          <w:szCs w:val="16"/>
        </w:rPr>
        <w:t xml:space="preserve"> риска нарушения обязательных требований, используемые для определения необходимости проведения внеплановых</w:t>
      </w:r>
      <w:r w:rsidR="00BE1676">
        <w:rPr>
          <w:rFonts w:ascii="Arial" w:hAnsi="Arial" w:cs="Arial"/>
          <w:color w:val="000000" w:themeColor="text1"/>
          <w:sz w:val="16"/>
          <w:szCs w:val="16"/>
        </w:rPr>
        <w:t xml:space="preserve"> </w:t>
      </w:r>
      <w:r w:rsidRPr="00EC26B2">
        <w:rPr>
          <w:rFonts w:ascii="Arial" w:hAnsi="Arial" w:cs="Arial"/>
          <w:color w:val="000000" w:themeColor="text1"/>
          <w:sz w:val="16"/>
          <w:szCs w:val="16"/>
        </w:rPr>
        <w:t xml:space="preserve">проверок при осуществлении администрацией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муниципального жилищного контроля</w:t>
      </w:r>
    </w:p>
    <w:p w14:paraId="71149A9A" w14:textId="77777777" w:rsidR="001F0FA8" w:rsidRPr="00EC26B2" w:rsidRDefault="001F0FA8" w:rsidP="002A0108">
      <w:pPr>
        <w:pStyle w:val="s1"/>
        <w:shd w:val="clear" w:color="auto" w:fill="FFFFFF"/>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1. </w:t>
      </w:r>
      <w:proofErr w:type="gramStart"/>
      <w:r w:rsidRPr="00EC26B2">
        <w:rPr>
          <w:rFonts w:ascii="Arial" w:hAnsi="Arial" w:cs="Arial"/>
          <w:color w:val="000000" w:themeColor="text1"/>
          <w:sz w:val="16"/>
          <w:szCs w:val="16"/>
        </w:rPr>
        <w:t>Трехкратный и более рост количества обращений за квартал в сравнении с предшествующим аналогичным периодом, поступивших в адрес администрации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муниципальных образований Оренбургской области, из средств массовой информации, информационно-телекоммуникационной сети</w:t>
      </w:r>
      <w:proofErr w:type="gramEnd"/>
      <w:r w:rsidRPr="00EC26B2">
        <w:rPr>
          <w:rFonts w:ascii="Arial" w:hAnsi="Arial" w:cs="Arial"/>
          <w:color w:val="000000" w:themeColor="text1"/>
          <w:sz w:val="16"/>
          <w:szCs w:val="16"/>
        </w:rPr>
        <w:t xml:space="preserve">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14:paraId="3E7C0519" w14:textId="77777777" w:rsidR="001F0FA8" w:rsidRPr="00EC26B2" w:rsidRDefault="001F0FA8" w:rsidP="002A0108">
      <w:pPr>
        <w:pStyle w:val="s1"/>
        <w:shd w:val="clear" w:color="auto" w:fill="FFFFFF"/>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14:paraId="36DC735D" w14:textId="77777777" w:rsidR="001F0FA8" w:rsidRPr="00EC26B2" w:rsidRDefault="001F0FA8" w:rsidP="002A0108">
      <w:pPr>
        <w:pStyle w:val="s1"/>
        <w:shd w:val="clear" w:color="auto" w:fill="FFFFFF"/>
        <w:ind w:firstLine="709"/>
        <w:jc w:val="both"/>
        <w:rPr>
          <w:rFonts w:ascii="Arial" w:hAnsi="Arial" w:cs="Arial"/>
          <w:color w:val="000000" w:themeColor="text1"/>
          <w:sz w:val="16"/>
          <w:szCs w:val="16"/>
        </w:rPr>
      </w:pPr>
      <w:r w:rsidRPr="00EC26B2">
        <w:rPr>
          <w:rFonts w:ascii="Arial" w:hAnsi="Arial" w:cs="Arial"/>
          <w:color w:val="000000" w:themeColor="text1"/>
          <w:sz w:val="16"/>
          <w:szCs w:val="16"/>
        </w:rPr>
        <w:lastRenderedPageBreak/>
        <w:t>3.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коммунальную услугу «отопление» более чем на 30% по сравнению с предыдущим аналогичным расчетным периодом;</w:t>
      </w:r>
    </w:p>
    <w:p w14:paraId="4242841D" w14:textId="77777777" w:rsidR="001F0FA8" w:rsidRPr="00EC26B2" w:rsidRDefault="001F0FA8" w:rsidP="002A0108">
      <w:pPr>
        <w:pStyle w:val="s1"/>
        <w:shd w:val="clear" w:color="auto" w:fill="FFFFFF"/>
        <w:ind w:firstLine="709"/>
        <w:jc w:val="both"/>
        <w:rPr>
          <w:rFonts w:ascii="Arial" w:hAnsi="Arial" w:cs="Arial"/>
          <w:color w:val="000000" w:themeColor="text1"/>
          <w:sz w:val="16"/>
          <w:szCs w:val="16"/>
        </w:rPr>
      </w:pPr>
      <w:r w:rsidRPr="00EC26B2">
        <w:rPr>
          <w:rFonts w:ascii="Arial" w:hAnsi="Arial" w:cs="Arial"/>
          <w:color w:val="000000" w:themeColor="text1"/>
          <w:sz w:val="16"/>
          <w:szCs w:val="16"/>
        </w:rPr>
        <w:t xml:space="preserve">4.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 </w:t>
      </w:r>
    </w:p>
    <w:p w14:paraId="46F91039" w14:textId="77777777" w:rsidR="00BE1676" w:rsidRDefault="001F0FA8" w:rsidP="00BE1676">
      <w:pPr>
        <w:pStyle w:val="s1"/>
        <w:shd w:val="clear" w:color="auto" w:fill="FFFFFF"/>
        <w:ind w:firstLine="709"/>
        <w:jc w:val="right"/>
        <w:rPr>
          <w:rFonts w:ascii="Arial" w:hAnsi="Arial" w:cs="Arial"/>
          <w:color w:val="000000" w:themeColor="text1"/>
          <w:sz w:val="16"/>
          <w:szCs w:val="16"/>
        </w:rPr>
      </w:pPr>
      <w:r w:rsidRPr="00EC26B2">
        <w:rPr>
          <w:rFonts w:ascii="Arial" w:hAnsi="Arial" w:cs="Arial"/>
          <w:color w:val="000000" w:themeColor="text1"/>
          <w:sz w:val="16"/>
          <w:szCs w:val="16"/>
        </w:rPr>
        <w:t>5. Неоднократные (два и более) случаи аварийных ситуаций, произошедшие на объектах, относящихся к общему имуществу в одном и том же  многоквартирном доме, в течение трех месяцев подряд.</w:t>
      </w:r>
    </w:p>
    <w:p w14:paraId="65B96C6F" w14:textId="7223A722" w:rsidR="001F0FA8" w:rsidRPr="00BE1676" w:rsidRDefault="001F0FA8" w:rsidP="00BE1676">
      <w:pPr>
        <w:pStyle w:val="s1"/>
        <w:shd w:val="clear" w:color="auto" w:fill="FFFFFF"/>
        <w:ind w:firstLine="709"/>
        <w:jc w:val="right"/>
        <w:rPr>
          <w:rFonts w:ascii="Arial" w:hAnsi="Arial" w:cs="Arial"/>
          <w:color w:val="000000" w:themeColor="text1"/>
          <w:sz w:val="16"/>
          <w:szCs w:val="16"/>
        </w:rPr>
      </w:pPr>
      <w:r w:rsidRPr="00BE1676">
        <w:rPr>
          <w:rFonts w:ascii="Arial" w:hAnsi="Arial" w:cs="Arial"/>
          <w:color w:val="000000" w:themeColor="text1"/>
          <w:sz w:val="16"/>
          <w:szCs w:val="16"/>
        </w:rPr>
        <w:t>Приложение 3</w:t>
      </w:r>
      <w:r w:rsidR="00BE1676" w:rsidRPr="00BE1676">
        <w:rPr>
          <w:rFonts w:ascii="Arial" w:hAnsi="Arial" w:cs="Arial"/>
          <w:color w:val="000000" w:themeColor="text1"/>
          <w:sz w:val="16"/>
          <w:szCs w:val="16"/>
        </w:rPr>
        <w:t xml:space="preserve"> </w:t>
      </w:r>
      <w:r w:rsidRPr="00BE1676">
        <w:rPr>
          <w:rFonts w:ascii="Arial" w:hAnsi="Arial" w:cs="Arial"/>
          <w:color w:val="000000" w:themeColor="text1"/>
          <w:sz w:val="16"/>
          <w:szCs w:val="16"/>
        </w:rPr>
        <w:t xml:space="preserve">к </w:t>
      </w:r>
      <w:r w:rsidR="00BE1676">
        <w:rPr>
          <w:rFonts w:ascii="Arial" w:hAnsi="Arial" w:cs="Arial"/>
          <w:color w:val="000000" w:themeColor="text1"/>
          <w:sz w:val="16"/>
          <w:szCs w:val="16"/>
        </w:rPr>
        <w:t xml:space="preserve">                                                                                                                                                                         </w:t>
      </w:r>
      <w:r w:rsidRPr="00BE1676">
        <w:rPr>
          <w:rFonts w:ascii="Arial" w:hAnsi="Arial" w:cs="Arial"/>
          <w:color w:val="000000" w:themeColor="text1"/>
          <w:sz w:val="16"/>
          <w:szCs w:val="16"/>
        </w:rPr>
        <w:t>Положению о муниципальном жилищном контроле</w:t>
      </w:r>
      <w:r w:rsidR="00BE1676" w:rsidRPr="00BE1676">
        <w:rPr>
          <w:rFonts w:ascii="Arial" w:hAnsi="Arial" w:cs="Arial"/>
          <w:color w:val="000000" w:themeColor="text1"/>
          <w:sz w:val="16"/>
          <w:szCs w:val="16"/>
        </w:rPr>
        <w:t xml:space="preserve"> </w:t>
      </w:r>
      <w:r w:rsidR="00BE1676">
        <w:rPr>
          <w:rFonts w:ascii="Arial" w:hAnsi="Arial" w:cs="Arial"/>
          <w:color w:val="000000" w:themeColor="text1"/>
          <w:sz w:val="16"/>
          <w:szCs w:val="16"/>
        </w:rPr>
        <w:t xml:space="preserve">                                                                                                                                        </w:t>
      </w:r>
      <w:r w:rsidRPr="00BE1676">
        <w:rPr>
          <w:rFonts w:ascii="Arial" w:hAnsi="Arial" w:cs="Arial"/>
          <w:color w:val="000000" w:themeColor="text1"/>
          <w:sz w:val="16"/>
          <w:szCs w:val="16"/>
        </w:rPr>
        <w:t>на территории муниципального образования</w:t>
      </w:r>
      <w:r w:rsidR="00BE1676">
        <w:rPr>
          <w:rFonts w:ascii="Arial" w:hAnsi="Arial" w:cs="Arial"/>
          <w:color w:val="000000" w:themeColor="text1"/>
          <w:sz w:val="16"/>
          <w:szCs w:val="16"/>
        </w:rPr>
        <w:t xml:space="preserve"> </w:t>
      </w:r>
      <w:proofErr w:type="spellStart"/>
      <w:r w:rsidRPr="00BE1676">
        <w:rPr>
          <w:rFonts w:ascii="Arial" w:hAnsi="Arial" w:cs="Arial"/>
          <w:color w:val="000000" w:themeColor="text1"/>
          <w:sz w:val="16"/>
          <w:szCs w:val="16"/>
        </w:rPr>
        <w:t>Староникольский</w:t>
      </w:r>
      <w:proofErr w:type="spellEnd"/>
      <w:r w:rsidR="00BE1676">
        <w:rPr>
          <w:rFonts w:ascii="Arial" w:hAnsi="Arial" w:cs="Arial"/>
          <w:color w:val="000000" w:themeColor="text1"/>
          <w:sz w:val="16"/>
          <w:szCs w:val="16"/>
        </w:rPr>
        <w:t xml:space="preserve">                                                                                                         </w:t>
      </w:r>
      <w:r w:rsidRPr="00BE1676">
        <w:rPr>
          <w:rFonts w:ascii="Arial" w:hAnsi="Arial" w:cs="Arial"/>
          <w:color w:val="000000" w:themeColor="text1"/>
          <w:sz w:val="16"/>
          <w:szCs w:val="16"/>
        </w:rPr>
        <w:t xml:space="preserve">  сельсовет Красногвардейского района</w:t>
      </w:r>
      <w:r w:rsidR="00BE1676">
        <w:rPr>
          <w:rFonts w:ascii="Arial" w:hAnsi="Arial" w:cs="Arial"/>
          <w:color w:val="000000" w:themeColor="text1"/>
          <w:sz w:val="16"/>
          <w:szCs w:val="16"/>
        </w:rPr>
        <w:t xml:space="preserve"> </w:t>
      </w:r>
      <w:r w:rsidRPr="00BE1676">
        <w:rPr>
          <w:rFonts w:ascii="Arial" w:hAnsi="Arial" w:cs="Arial"/>
          <w:color w:val="000000" w:themeColor="text1"/>
          <w:sz w:val="16"/>
          <w:szCs w:val="16"/>
        </w:rPr>
        <w:t>Оренбургской области</w:t>
      </w:r>
      <w:r w:rsidRPr="00EC26B2">
        <w:rPr>
          <w:color w:val="000000" w:themeColor="text1"/>
          <w:sz w:val="16"/>
          <w:szCs w:val="16"/>
        </w:rPr>
        <w:t>.</w:t>
      </w:r>
      <w:r w:rsidRPr="00EC26B2">
        <w:rPr>
          <w:rFonts w:ascii="Arial" w:hAnsi="Arial" w:cs="Arial"/>
          <w:color w:val="000000" w:themeColor="text1"/>
          <w:sz w:val="16"/>
          <w:szCs w:val="16"/>
        </w:rPr>
        <w:t> </w:t>
      </w:r>
    </w:p>
    <w:p w14:paraId="1581CEA5" w14:textId="77777777" w:rsidR="001F0FA8" w:rsidRPr="00EC26B2" w:rsidRDefault="001F0FA8" w:rsidP="00BE1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color w:val="000000" w:themeColor="text1"/>
          <w:sz w:val="16"/>
          <w:szCs w:val="16"/>
        </w:rPr>
      </w:pPr>
      <w:bookmarkStart w:id="33" w:name="p336"/>
      <w:bookmarkEnd w:id="33"/>
      <w:r w:rsidRPr="00EC26B2">
        <w:rPr>
          <w:rFonts w:ascii="Arial" w:hAnsi="Arial" w:cs="Arial"/>
          <w:b/>
          <w:color w:val="000000" w:themeColor="text1"/>
          <w:sz w:val="16"/>
          <w:szCs w:val="16"/>
        </w:rPr>
        <w:t xml:space="preserve">Ключевые </w:t>
      </w:r>
      <w:hyperlink r:id="rId51" w:anchor="p344" w:history="1">
        <w:r w:rsidRPr="00EC26B2">
          <w:rPr>
            <w:rFonts w:ascii="Arial" w:hAnsi="Arial" w:cs="Arial"/>
            <w:b/>
            <w:color w:val="000000" w:themeColor="text1"/>
            <w:sz w:val="16"/>
            <w:szCs w:val="16"/>
          </w:rPr>
          <w:t>показатели</w:t>
        </w:r>
      </w:hyperlink>
      <w:r w:rsidRPr="00EC26B2">
        <w:rPr>
          <w:rFonts w:ascii="Arial" w:hAnsi="Arial" w:cs="Arial"/>
          <w:b/>
          <w:color w:val="000000" w:themeColor="text1"/>
          <w:sz w:val="16"/>
          <w:szCs w:val="16"/>
        </w:rPr>
        <w:t xml:space="preserve"> муниципального жилищного контроля на территории муниципального образования </w:t>
      </w:r>
      <w:proofErr w:type="spellStart"/>
      <w:r w:rsidRPr="00EC26B2">
        <w:rPr>
          <w:rFonts w:ascii="Arial" w:hAnsi="Arial" w:cs="Arial"/>
          <w:b/>
          <w:color w:val="000000" w:themeColor="text1"/>
          <w:sz w:val="16"/>
          <w:szCs w:val="16"/>
        </w:rPr>
        <w:t>Староникольский</w:t>
      </w:r>
      <w:proofErr w:type="spellEnd"/>
      <w:r w:rsidRPr="00EC26B2">
        <w:rPr>
          <w:rFonts w:ascii="Arial" w:hAnsi="Arial" w:cs="Arial"/>
          <w:b/>
          <w:color w:val="000000" w:themeColor="text1"/>
          <w:sz w:val="16"/>
          <w:szCs w:val="16"/>
        </w:rPr>
        <w:t xml:space="preserve"> сельсовет Красногвардейского района Оренбургской области и их целевые значения, индикативные показатели муниципального жилищного контроля на территории муниципального образования </w:t>
      </w:r>
      <w:proofErr w:type="spellStart"/>
      <w:r w:rsidRPr="00EC26B2">
        <w:rPr>
          <w:rFonts w:ascii="Arial" w:hAnsi="Arial" w:cs="Arial"/>
          <w:b/>
          <w:color w:val="000000" w:themeColor="text1"/>
          <w:sz w:val="16"/>
          <w:szCs w:val="16"/>
        </w:rPr>
        <w:t>Староникольский</w:t>
      </w:r>
      <w:proofErr w:type="spellEnd"/>
      <w:r w:rsidRPr="00EC26B2">
        <w:rPr>
          <w:rFonts w:ascii="Arial" w:hAnsi="Arial" w:cs="Arial"/>
          <w:b/>
          <w:color w:val="000000" w:themeColor="text1"/>
          <w:sz w:val="16"/>
          <w:szCs w:val="16"/>
        </w:rPr>
        <w:t xml:space="preserve">  сельсовет Красногвардейского района Оренбургской области</w:t>
      </w:r>
    </w:p>
    <w:p w14:paraId="2FE14E22"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p>
    <w:p w14:paraId="717F3F0C"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 xml:space="preserve">1. Ключевые показатели в сфере муниципального жилищного контроля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 и их целевые значения:</w:t>
      </w:r>
    </w:p>
    <w:p w14:paraId="39A2A140"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w:t>
      </w:r>
    </w:p>
    <w:tbl>
      <w:tblPr>
        <w:tblW w:w="9080" w:type="dxa"/>
        <w:tblInd w:w="2" w:type="dxa"/>
        <w:tblCellMar>
          <w:left w:w="0" w:type="dxa"/>
          <w:right w:w="0" w:type="dxa"/>
        </w:tblCellMar>
        <w:tblLook w:val="00A0" w:firstRow="1" w:lastRow="0" w:firstColumn="1" w:lastColumn="0" w:noHBand="0" w:noVBand="0"/>
      </w:tblPr>
      <w:tblGrid>
        <w:gridCol w:w="8107"/>
        <w:gridCol w:w="973"/>
      </w:tblGrid>
      <w:tr w:rsidR="001F0FA8" w:rsidRPr="00EC26B2" w14:paraId="0D4352B0" w14:textId="77777777" w:rsidTr="001F0FA8">
        <w:tc>
          <w:tcPr>
            <w:tcW w:w="0" w:type="auto"/>
            <w:tcBorders>
              <w:top w:val="single" w:sz="8" w:space="0" w:color="000000"/>
              <w:left w:val="single" w:sz="8" w:space="0" w:color="000000"/>
              <w:bottom w:val="single" w:sz="8" w:space="0" w:color="000000"/>
              <w:right w:val="single" w:sz="8" w:space="0" w:color="000000"/>
            </w:tcBorders>
          </w:tcPr>
          <w:p w14:paraId="2F10F1B0"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tcPr>
          <w:p w14:paraId="3814B3D2"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Целевые значения</w:t>
            </w:r>
            <w:proofErr w:type="gramStart"/>
            <w:r w:rsidRPr="00EC26B2">
              <w:rPr>
                <w:rFonts w:ascii="Arial" w:hAnsi="Arial" w:cs="Arial"/>
                <w:color w:val="000000" w:themeColor="text1"/>
                <w:sz w:val="16"/>
                <w:szCs w:val="16"/>
              </w:rPr>
              <w:t xml:space="preserve"> (%)</w:t>
            </w:r>
            <w:proofErr w:type="gramEnd"/>
          </w:p>
        </w:tc>
      </w:tr>
      <w:tr w:rsidR="001F0FA8" w:rsidRPr="00EC26B2" w14:paraId="1CAFCFE2" w14:textId="77777777" w:rsidTr="001F0FA8">
        <w:tc>
          <w:tcPr>
            <w:tcW w:w="0" w:type="auto"/>
            <w:tcBorders>
              <w:top w:val="single" w:sz="8" w:space="0" w:color="000000"/>
              <w:left w:val="single" w:sz="8" w:space="0" w:color="000000"/>
              <w:bottom w:val="single" w:sz="8" w:space="0" w:color="000000"/>
              <w:right w:val="single" w:sz="8" w:space="0" w:color="000000"/>
            </w:tcBorders>
          </w:tcPr>
          <w:p w14:paraId="6AC7E3C8"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Доля устраненных нарушений обязательных требований от числа выявленных нарушений обязательных требований</w:t>
            </w:r>
          </w:p>
        </w:tc>
        <w:tc>
          <w:tcPr>
            <w:tcW w:w="0" w:type="auto"/>
            <w:tcBorders>
              <w:top w:val="single" w:sz="8" w:space="0" w:color="000000"/>
              <w:left w:val="single" w:sz="8" w:space="0" w:color="000000"/>
              <w:bottom w:val="single" w:sz="8" w:space="0" w:color="000000"/>
              <w:right w:val="single" w:sz="8" w:space="0" w:color="000000"/>
            </w:tcBorders>
          </w:tcPr>
          <w:p w14:paraId="117A5231"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Не менее 70</w:t>
            </w:r>
          </w:p>
        </w:tc>
      </w:tr>
      <w:tr w:rsidR="001F0FA8" w:rsidRPr="00EC26B2" w14:paraId="744A4F63" w14:textId="77777777" w:rsidTr="001F0FA8">
        <w:tc>
          <w:tcPr>
            <w:tcW w:w="0" w:type="auto"/>
            <w:tcBorders>
              <w:top w:val="single" w:sz="8" w:space="0" w:color="000000"/>
              <w:left w:val="single" w:sz="8" w:space="0" w:color="000000"/>
              <w:bottom w:val="single" w:sz="8" w:space="0" w:color="000000"/>
              <w:right w:val="single" w:sz="8" w:space="0" w:color="000000"/>
            </w:tcBorders>
          </w:tcPr>
          <w:p w14:paraId="1FC6DFC7"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tcPr>
          <w:p w14:paraId="2B83A47E"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Не более 0</w:t>
            </w:r>
          </w:p>
        </w:tc>
      </w:tr>
      <w:tr w:rsidR="001F0FA8" w:rsidRPr="00EC26B2" w14:paraId="1A5860EE" w14:textId="77777777" w:rsidTr="001F0FA8">
        <w:tc>
          <w:tcPr>
            <w:tcW w:w="0" w:type="auto"/>
            <w:tcBorders>
              <w:top w:val="single" w:sz="8" w:space="0" w:color="000000"/>
              <w:left w:val="single" w:sz="8" w:space="0" w:color="000000"/>
              <w:bottom w:val="single" w:sz="8" w:space="0" w:color="000000"/>
              <w:right w:val="single" w:sz="8" w:space="0" w:color="000000"/>
            </w:tcBorders>
          </w:tcPr>
          <w:p w14:paraId="61D46C18"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0" w:type="auto"/>
            <w:tcBorders>
              <w:top w:val="single" w:sz="8" w:space="0" w:color="000000"/>
              <w:left w:val="single" w:sz="8" w:space="0" w:color="000000"/>
              <w:bottom w:val="single" w:sz="8" w:space="0" w:color="000000"/>
              <w:right w:val="single" w:sz="8" w:space="0" w:color="000000"/>
            </w:tcBorders>
          </w:tcPr>
          <w:p w14:paraId="2D43BA8C"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Не более 0</w:t>
            </w:r>
          </w:p>
        </w:tc>
      </w:tr>
      <w:tr w:rsidR="001F0FA8" w:rsidRPr="00EC26B2" w14:paraId="75B7F57B" w14:textId="77777777" w:rsidTr="001F0FA8">
        <w:tc>
          <w:tcPr>
            <w:tcW w:w="0" w:type="auto"/>
            <w:tcBorders>
              <w:top w:val="single" w:sz="8" w:space="0" w:color="000000"/>
              <w:left w:val="single" w:sz="8" w:space="0" w:color="000000"/>
              <w:bottom w:val="single" w:sz="8" w:space="0" w:color="000000"/>
              <w:right w:val="single" w:sz="8" w:space="0" w:color="000000"/>
            </w:tcBorders>
          </w:tcPr>
          <w:p w14:paraId="4B8B5CA8"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tcPr>
          <w:p w14:paraId="3C6E7CD6" w14:textId="77777777" w:rsidR="001F0FA8" w:rsidRPr="00EC26B2" w:rsidRDefault="001F0FA8" w:rsidP="002A0108">
            <w:pPr>
              <w:wordWrap w:val="0"/>
              <w:spacing w:before="100" w:after="100" w:line="240" w:lineRule="auto"/>
              <w:ind w:left="60" w:right="60"/>
              <w:jc w:val="both"/>
              <w:rPr>
                <w:rFonts w:ascii="Arial" w:hAnsi="Arial" w:cs="Arial"/>
                <w:color w:val="000000" w:themeColor="text1"/>
                <w:sz w:val="16"/>
                <w:szCs w:val="16"/>
              </w:rPr>
            </w:pPr>
            <w:r w:rsidRPr="00EC26B2">
              <w:rPr>
                <w:rFonts w:ascii="Arial" w:hAnsi="Arial" w:cs="Arial"/>
                <w:color w:val="000000" w:themeColor="text1"/>
                <w:sz w:val="16"/>
                <w:szCs w:val="16"/>
              </w:rPr>
              <w:t>Не более 0</w:t>
            </w:r>
          </w:p>
        </w:tc>
      </w:tr>
    </w:tbl>
    <w:p w14:paraId="2D51646C"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r w:rsidRPr="00EC26B2">
        <w:rPr>
          <w:rFonts w:ascii="Arial" w:hAnsi="Arial" w:cs="Arial"/>
          <w:color w:val="000000" w:themeColor="text1"/>
          <w:sz w:val="16"/>
          <w:szCs w:val="16"/>
        </w:rPr>
        <w:t> </w:t>
      </w:r>
    </w:p>
    <w:p w14:paraId="26865D13"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 xml:space="preserve">2. Индикативные показатели в сфере муниципального жилищного контроля на территории муниципального образования </w:t>
      </w:r>
      <w:proofErr w:type="spellStart"/>
      <w:r w:rsidRPr="00EC26B2">
        <w:rPr>
          <w:rFonts w:ascii="Arial" w:hAnsi="Arial" w:cs="Arial"/>
          <w:color w:val="000000" w:themeColor="text1"/>
          <w:sz w:val="16"/>
          <w:szCs w:val="16"/>
        </w:rPr>
        <w:t>Староникольский</w:t>
      </w:r>
      <w:proofErr w:type="spellEnd"/>
      <w:r w:rsidRPr="00EC26B2">
        <w:rPr>
          <w:rFonts w:ascii="Arial" w:hAnsi="Arial" w:cs="Arial"/>
          <w:color w:val="000000" w:themeColor="text1"/>
          <w:sz w:val="16"/>
          <w:szCs w:val="16"/>
        </w:rPr>
        <w:t xml:space="preserve"> сельсовет Красногвардейского района Оренбургской области:</w:t>
      </w:r>
    </w:p>
    <w:p w14:paraId="0BAD7394"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1) количество обращений граждан и организаций о нарушении обязательных требований, поступивших в контрольный орган;</w:t>
      </w:r>
    </w:p>
    <w:p w14:paraId="1837A7CB"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2) количество проведенных контрольным органом внеплановых контрольных мероприятий;</w:t>
      </w:r>
    </w:p>
    <w:p w14:paraId="2A2CE4F9"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3) количество принятых прокуратурой решений о согласовании проведения контрольным органом внепланового контрольного мероприятия;</w:t>
      </w:r>
    </w:p>
    <w:p w14:paraId="1758F036"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4) количество выявленных контрольным органом нарушений обязательных требований;</w:t>
      </w:r>
    </w:p>
    <w:p w14:paraId="4A041398"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5) количество устраненных нарушений обязательных требований;</w:t>
      </w:r>
    </w:p>
    <w:p w14:paraId="19708F1B"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6) количество поступивших возражений в отношении акта контрольного мероприятия;</w:t>
      </w:r>
    </w:p>
    <w:p w14:paraId="0E2EACF8"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Arial" w:hAnsi="Arial" w:cs="Arial"/>
          <w:color w:val="000000" w:themeColor="text1"/>
          <w:sz w:val="16"/>
          <w:szCs w:val="16"/>
        </w:rPr>
      </w:pPr>
      <w:r w:rsidRPr="00EC26B2">
        <w:rPr>
          <w:rFonts w:ascii="Arial" w:hAnsi="Arial" w:cs="Arial"/>
          <w:color w:val="000000" w:themeColor="text1"/>
          <w:sz w:val="16"/>
          <w:szCs w:val="16"/>
        </w:rPr>
        <w:t>7) количество выданных контрольным органом предписаний об устранении нарушений обязательных требований.</w:t>
      </w:r>
    </w:p>
    <w:p w14:paraId="3EBD0A73" w14:textId="5CCFA7FB" w:rsidR="001F0FA8" w:rsidRPr="00EC26B2" w:rsidRDefault="00BE1676"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 </w:t>
      </w:r>
    </w:p>
    <w:p w14:paraId="7546BECE" w14:textId="77777777" w:rsidR="001F0FA8" w:rsidRPr="00EC26B2" w:rsidRDefault="001F0FA8" w:rsidP="002A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4D300F07" w14:textId="057084DB" w:rsidR="006B3A3E" w:rsidRPr="00675D2E" w:rsidRDefault="00675D2E" w:rsidP="006B3A3E">
      <w:pPr>
        <w:pStyle w:val="ConsPlusNormal"/>
        <w:ind w:firstLine="540"/>
        <w:jc w:val="center"/>
        <w:rPr>
          <w:b/>
          <w:sz w:val="18"/>
          <w:szCs w:val="18"/>
        </w:rPr>
      </w:pPr>
      <w:r w:rsidRPr="00675D2E">
        <w:rPr>
          <w:b/>
          <w:sz w:val="18"/>
          <w:szCs w:val="18"/>
        </w:rPr>
        <w:t xml:space="preserve">ИЗВЕЩЕНИЕ </w:t>
      </w:r>
    </w:p>
    <w:p w14:paraId="47BD63B9" w14:textId="77777777" w:rsidR="006B3A3E" w:rsidRPr="006B3A3E" w:rsidRDefault="006B3A3E" w:rsidP="006B3A3E">
      <w:pPr>
        <w:pStyle w:val="ConsPlusNormal"/>
        <w:ind w:firstLine="540"/>
        <w:jc w:val="center"/>
        <w:rPr>
          <w:sz w:val="18"/>
          <w:szCs w:val="18"/>
        </w:rPr>
      </w:pPr>
    </w:p>
    <w:p w14:paraId="47A7846D" w14:textId="77777777" w:rsidR="006B3A3E" w:rsidRPr="006B3A3E" w:rsidRDefault="006B3A3E" w:rsidP="006B3A3E">
      <w:pPr>
        <w:pStyle w:val="ConsPlusNormal"/>
        <w:ind w:firstLine="709"/>
        <w:jc w:val="both"/>
        <w:rPr>
          <w:sz w:val="18"/>
          <w:szCs w:val="18"/>
        </w:rPr>
      </w:pPr>
      <w:r w:rsidRPr="006B3A3E">
        <w:rPr>
          <w:sz w:val="18"/>
          <w:szCs w:val="18"/>
        </w:rPr>
        <w:t xml:space="preserve">Администрация муниципального образования Красногвардейский район Оренбургской области информирует о возможности предоставления в аренду гражданам для ведения личного подсобного хозяйства в границах населенного пункта земельного участка, расположенного в территориальной зоне Ж-1 реестровый номер 56:14-7.514, в кадастровом квартале 56:14:1502001, площадью 4512 </w:t>
      </w:r>
      <w:proofErr w:type="spellStart"/>
      <w:r w:rsidRPr="006B3A3E">
        <w:rPr>
          <w:sz w:val="18"/>
          <w:szCs w:val="18"/>
        </w:rPr>
        <w:t>кв</w:t>
      </w:r>
      <w:proofErr w:type="gramStart"/>
      <w:r w:rsidRPr="006B3A3E">
        <w:rPr>
          <w:sz w:val="18"/>
          <w:szCs w:val="18"/>
        </w:rPr>
        <w:t>.м</w:t>
      </w:r>
      <w:proofErr w:type="spellEnd"/>
      <w:proofErr w:type="gramEnd"/>
      <w:r w:rsidRPr="006B3A3E">
        <w:rPr>
          <w:sz w:val="18"/>
          <w:szCs w:val="18"/>
        </w:rPr>
        <w:t xml:space="preserve">, местоположение: Российская Федерация, Оренбургская область, Красногвардейский муниципальный район, сельское поселение </w:t>
      </w:r>
      <w:proofErr w:type="spellStart"/>
      <w:r w:rsidRPr="006B3A3E">
        <w:rPr>
          <w:sz w:val="18"/>
          <w:szCs w:val="18"/>
        </w:rPr>
        <w:t>Староникольский</w:t>
      </w:r>
      <w:proofErr w:type="spellEnd"/>
      <w:r w:rsidRPr="006B3A3E">
        <w:rPr>
          <w:sz w:val="18"/>
          <w:szCs w:val="18"/>
        </w:rPr>
        <w:t xml:space="preserve"> сельсовет, село </w:t>
      </w:r>
      <w:proofErr w:type="spellStart"/>
      <w:r w:rsidRPr="006B3A3E">
        <w:rPr>
          <w:sz w:val="18"/>
          <w:szCs w:val="18"/>
        </w:rPr>
        <w:t>Староникольское</w:t>
      </w:r>
      <w:proofErr w:type="spellEnd"/>
    </w:p>
    <w:p w14:paraId="009029BC" w14:textId="77777777" w:rsidR="006B3A3E" w:rsidRPr="006B3A3E" w:rsidRDefault="006B3A3E" w:rsidP="006B3A3E">
      <w:pPr>
        <w:ind w:firstLine="709"/>
        <w:contextualSpacing/>
        <w:jc w:val="both"/>
        <w:rPr>
          <w:rFonts w:ascii="Arial" w:hAnsi="Arial" w:cs="Arial"/>
          <w:sz w:val="18"/>
          <w:szCs w:val="18"/>
        </w:rPr>
      </w:pPr>
      <w:r w:rsidRPr="006B3A3E">
        <w:rPr>
          <w:rFonts w:ascii="Arial" w:hAnsi="Arial" w:cs="Arial"/>
          <w:sz w:val="18"/>
          <w:szCs w:val="18"/>
        </w:rPr>
        <w:t>Граждане, заинтересованные в предоставлении земельного участка, для указанной выше цели, в течение тридцати дней со дня размещения извещения вправе подавать заявления о намерении участвовать в аукционе на право заключения договора аренды вышеуказанного земельного участка.</w:t>
      </w:r>
    </w:p>
    <w:p w14:paraId="359DC67F" w14:textId="77777777" w:rsidR="006B3A3E" w:rsidRPr="006B3A3E" w:rsidRDefault="006B3A3E" w:rsidP="006B3A3E">
      <w:pPr>
        <w:pStyle w:val="Default"/>
        <w:ind w:firstLine="709"/>
        <w:jc w:val="both"/>
        <w:rPr>
          <w:rFonts w:ascii="Arial" w:hAnsi="Arial" w:cs="Arial"/>
          <w:sz w:val="18"/>
          <w:szCs w:val="18"/>
        </w:rPr>
      </w:pPr>
      <w:proofErr w:type="gramStart"/>
      <w:r w:rsidRPr="006B3A3E">
        <w:rPr>
          <w:rFonts w:ascii="Arial" w:hAnsi="Arial" w:cs="Arial"/>
          <w:sz w:val="18"/>
          <w:szCs w:val="18"/>
        </w:rPr>
        <w:t>Заявления от лиц, заинтересованных в предоставлении земельного участка, принимаются на бумажном носителе лично или через представителя либо почтовой связью по адресу: 461150, Оренбургская область, Красногвардейский район, с. Плешаново, ул. Мира, д. 5, кабинет №3, либо в форме электронных документов в соответствии с требованиями к формату заявлений и прилагаемых к ним документов, утвержденными приказом Минэкономразвития России от 14 января 2015 года</w:t>
      </w:r>
      <w:proofErr w:type="gramEnd"/>
      <w:r w:rsidRPr="006B3A3E">
        <w:rPr>
          <w:rFonts w:ascii="Arial" w:hAnsi="Arial" w:cs="Arial"/>
          <w:sz w:val="18"/>
          <w:szCs w:val="18"/>
        </w:rPr>
        <w:t xml:space="preserve"> № 7, на адрес электронной </w:t>
      </w:r>
      <w:r w:rsidRPr="006B3A3E">
        <w:rPr>
          <w:rFonts w:ascii="Arial" w:hAnsi="Arial" w:cs="Arial"/>
          <w:sz w:val="18"/>
          <w:szCs w:val="18"/>
        </w:rPr>
        <w:lastRenderedPageBreak/>
        <w:t xml:space="preserve">почты: </w:t>
      </w:r>
      <w:hyperlink r:id="rId52" w:history="1">
        <w:r w:rsidRPr="006B3A3E">
          <w:rPr>
            <w:rStyle w:val="a7"/>
            <w:rFonts w:ascii="Arial" w:hAnsi="Arial" w:cs="Arial"/>
            <w:sz w:val="18"/>
            <w:szCs w:val="18"/>
            <w:lang w:val="en-US"/>
          </w:rPr>
          <w:t>kap</w:t>
        </w:r>
        <w:r w:rsidRPr="006B3A3E">
          <w:rPr>
            <w:rStyle w:val="a7"/>
            <w:rFonts w:ascii="Arial" w:hAnsi="Arial" w:cs="Arial"/>
            <w:sz w:val="18"/>
            <w:szCs w:val="18"/>
          </w:rPr>
          <w:t>@</w:t>
        </w:r>
        <w:r w:rsidRPr="006B3A3E">
          <w:rPr>
            <w:rStyle w:val="a7"/>
            <w:rFonts w:ascii="Arial" w:hAnsi="Arial" w:cs="Arial"/>
            <w:sz w:val="18"/>
            <w:szCs w:val="18"/>
            <w:lang w:val="en-US"/>
          </w:rPr>
          <w:t>ko</w:t>
        </w:r>
        <w:r w:rsidRPr="006B3A3E">
          <w:rPr>
            <w:rStyle w:val="a7"/>
            <w:rFonts w:ascii="Arial" w:hAnsi="Arial" w:cs="Arial"/>
            <w:sz w:val="18"/>
            <w:szCs w:val="18"/>
          </w:rPr>
          <w:t>.</w:t>
        </w:r>
        <w:r w:rsidRPr="006B3A3E">
          <w:rPr>
            <w:rStyle w:val="a7"/>
            <w:rFonts w:ascii="Arial" w:hAnsi="Arial" w:cs="Arial"/>
            <w:sz w:val="18"/>
            <w:szCs w:val="18"/>
            <w:lang w:val="en-US"/>
          </w:rPr>
          <w:t>orb</w:t>
        </w:r>
        <w:r w:rsidRPr="006B3A3E">
          <w:rPr>
            <w:rStyle w:val="a7"/>
            <w:rFonts w:ascii="Arial" w:hAnsi="Arial" w:cs="Arial"/>
            <w:sz w:val="18"/>
            <w:szCs w:val="18"/>
          </w:rPr>
          <w:t>.</w:t>
        </w:r>
        <w:proofErr w:type="spellStart"/>
        <w:r w:rsidRPr="006B3A3E">
          <w:rPr>
            <w:rStyle w:val="a7"/>
            <w:rFonts w:ascii="Arial" w:hAnsi="Arial" w:cs="Arial"/>
            <w:sz w:val="18"/>
            <w:szCs w:val="18"/>
            <w:lang w:val="en-US"/>
          </w:rPr>
          <w:t>ru</w:t>
        </w:r>
        <w:proofErr w:type="spellEnd"/>
      </w:hyperlink>
      <w:r w:rsidRPr="006B3A3E">
        <w:rPr>
          <w:rFonts w:ascii="Arial" w:hAnsi="Arial" w:cs="Arial"/>
          <w:sz w:val="18"/>
          <w:szCs w:val="18"/>
        </w:rPr>
        <w:t>, в течени</w:t>
      </w:r>
      <w:proofErr w:type="gramStart"/>
      <w:r w:rsidRPr="006B3A3E">
        <w:rPr>
          <w:rFonts w:ascii="Arial" w:hAnsi="Arial" w:cs="Arial"/>
          <w:sz w:val="18"/>
          <w:szCs w:val="18"/>
        </w:rPr>
        <w:t>и</w:t>
      </w:r>
      <w:proofErr w:type="gramEnd"/>
      <w:r w:rsidRPr="006B3A3E">
        <w:rPr>
          <w:rFonts w:ascii="Arial" w:hAnsi="Arial" w:cs="Arial"/>
          <w:sz w:val="18"/>
          <w:szCs w:val="18"/>
        </w:rPr>
        <w:t xml:space="preserve"> 30 (тридцати) дней со дня размещения извещения в сети «Интернет» на официальном сайте Российской Федерации для размещения информации о проведении торгов torgi.gov.ru, ежедневно, кроме суббот, воскресений и праздничных дней, с 9 часов 00 минут до 13 часов 00 минут и с 14 часов 00 минут до 17 часов 00 минут местного времени. </w:t>
      </w:r>
    </w:p>
    <w:p w14:paraId="00D4CEA2" w14:textId="77777777" w:rsidR="006B3A3E" w:rsidRPr="006B3A3E" w:rsidRDefault="006B3A3E" w:rsidP="006B3A3E">
      <w:pPr>
        <w:ind w:firstLine="709"/>
        <w:contextualSpacing/>
        <w:jc w:val="both"/>
        <w:rPr>
          <w:rFonts w:ascii="Arial" w:hAnsi="Arial" w:cs="Arial"/>
          <w:sz w:val="18"/>
          <w:szCs w:val="18"/>
        </w:rPr>
      </w:pPr>
      <w:r w:rsidRPr="006B3A3E">
        <w:rPr>
          <w:rFonts w:ascii="Arial" w:hAnsi="Arial" w:cs="Arial"/>
          <w:sz w:val="18"/>
          <w:szCs w:val="18"/>
        </w:rPr>
        <w:t>Заявление должно содержать намерение участвовать в аукционе на право заключения договора аренды вышеуказанного земельного участка, примерная форма заявления приведена в приложении к настоящему извещению.</w:t>
      </w:r>
    </w:p>
    <w:p w14:paraId="7F07C948" w14:textId="77777777" w:rsidR="006B3A3E" w:rsidRPr="006B3A3E" w:rsidRDefault="006B3A3E" w:rsidP="006B3A3E">
      <w:pPr>
        <w:tabs>
          <w:tab w:val="left" w:pos="360"/>
          <w:tab w:val="num" w:pos="851"/>
        </w:tabs>
        <w:spacing w:before="100" w:beforeAutospacing="1"/>
        <w:contextualSpacing/>
        <w:jc w:val="both"/>
        <w:rPr>
          <w:rFonts w:ascii="Arial" w:hAnsi="Arial" w:cs="Arial"/>
          <w:sz w:val="18"/>
          <w:szCs w:val="18"/>
        </w:rPr>
      </w:pPr>
    </w:p>
    <w:p w14:paraId="68C1C458" w14:textId="77777777" w:rsidR="006B3A3E" w:rsidRPr="006B3A3E" w:rsidRDefault="006B3A3E" w:rsidP="006B3A3E">
      <w:pPr>
        <w:tabs>
          <w:tab w:val="left" w:pos="360"/>
          <w:tab w:val="num" w:pos="851"/>
        </w:tabs>
        <w:spacing w:before="100" w:beforeAutospacing="1"/>
        <w:contextualSpacing/>
        <w:jc w:val="both"/>
        <w:rPr>
          <w:rFonts w:ascii="Arial" w:hAnsi="Arial" w:cs="Arial"/>
          <w:sz w:val="18"/>
          <w:szCs w:val="18"/>
        </w:rPr>
      </w:pPr>
      <w:r w:rsidRPr="006B3A3E">
        <w:rPr>
          <w:rFonts w:ascii="Arial" w:hAnsi="Arial" w:cs="Arial"/>
          <w:sz w:val="18"/>
          <w:szCs w:val="18"/>
        </w:rPr>
        <w:t>Дата и время начала приема заявлений – 24.04.2025 года с 09 часов 00 минут (местного времени)</w:t>
      </w:r>
    </w:p>
    <w:p w14:paraId="6C964CA4" w14:textId="77777777" w:rsidR="006B3A3E" w:rsidRPr="006B3A3E" w:rsidRDefault="006B3A3E" w:rsidP="006B3A3E">
      <w:pPr>
        <w:tabs>
          <w:tab w:val="left" w:pos="360"/>
          <w:tab w:val="num" w:pos="851"/>
        </w:tabs>
        <w:spacing w:before="100" w:beforeAutospacing="1"/>
        <w:contextualSpacing/>
        <w:jc w:val="both"/>
        <w:rPr>
          <w:rFonts w:ascii="Arial" w:hAnsi="Arial" w:cs="Arial"/>
          <w:sz w:val="18"/>
          <w:szCs w:val="18"/>
        </w:rPr>
      </w:pPr>
    </w:p>
    <w:p w14:paraId="5D072643" w14:textId="77777777" w:rsidR="006B3A3E" w:rsidRPr="006B3A3E" w:rsidRDefault="006B3A3E" w:rsidP="006B3A3E">
      <w:pPr>
        <w:tabs>
          <w:tab w:val="left" w:pos="360"/>
          <w:tab w:val="num" w:pos="851"/>
        </w:tabs>
        <w:spacing w:before="100" w:beforeAutospacing="1"/>
        <w:contextualSpacing/>
        <w:jc w:val="both"/>
        <w:rPr>
          <w:rFonts w:ascii="Arial" w:hAnsi="Arial" w:cs="Arial"/>
          <w:sz w:val="18"/>
          <w:szCs w:val="18"/>
        </w:rPr>
      </w:pPr>
      <w:r w:rsidRPr="006B3A3E">
        <w:rPr>
          <w:rFonts w:ascii="Arial" w:hAnsi="Arial" w:cs="Arial"/>
          <w:sz w:val="18"/>
          <w:szCs w:val="18"/>
        </w:rPr>
        <w:t>Дата и время окончания приема заявок – 23.05.2025 года до 17 часов 00 минут (местного времени)</w:t>
      </w:r>
    </w:p>
    <w:p w14:paraId="7653CDC0" w14:textId="77777777" w:rsidR="006B3A3E" w:rsidRPr="006B3A3E" w:rsidRDefault="006B3A3E" w:rsidP="006B3A3E">
      <w:pPr>
        <w:tabs>
          <w:tab w:val="left" w:pos="360"/>
          <w:tab w:val="num" w:pos="851"/>
        </w:tabs>
        <w:spacing w:before="100" w:beforeAutospacing="1"/>
        <w:ind w:firstLine="709"/>
        <w:contextualSpacing/>
        <w:jc w:val="both"/>
        <w:rPr>
          <w:rFonts w:ascii="Arial" w:hAnsi="Arial" w:cs="Arial"/>
          <w:sz w:val="18"/>
          <w:szCs w:val="18"/>
        </w:rPr>
      </w:pPr>
    </w:p>
    <w:p w14:paraId="183F930F" w14:textId="7DA01CA5" w:rsidR="006B3A3E" w:rsidRDefault="006B3A3E" w:rsidP="00BE1676">
      <w:pPr>
        <w:tabs>
          <w:tab w:val="left" w:pos="360"/>
          <w:tab w:val="num" w:pos="851"/>
        </w:tabs>
        <w:spacing w:before="100" w:beforeAutospacing="1"/>
        <w:contextualSpacing/>
        <w:jc w:val="both"/>
        <w:rPr>
          <w:rFonts w:ascii="Arial" w:hAnsi="Arial" w:cs="Arial"/>
          <w:sz w:val="18"/>
          <w:szCs w:val="18"/>
        </w:rPr>
      </w:pPr>
      <w:r w:rsidRPr="006B3A3E">
        <w:rPr>
          <w:rFonts w:ascii="Arial" w:hAnsi="Arial" w:cs="Arial"/>
          <w:sz w:val="18"/>
          <w:szCs w:val="18"/>
        </w:rPr>
        <w:t>Дата подведения итогов – 26.05.2025</w:t>
      </w:r>
      <w:r w:rsidR="00BE1676">
        <w:rPr>
          <w:rFonts w:ascii="Arial" w:hAnsi="Arial" w:cs="Arial"/>
          <w:sz w:val="18"/>
          <w:szCs w:val="18"/>
        </w:rPr>
        <w:t xml:space="preserve"> года</w:t>
      </w:r>
    </w:p>
    <w:p w14:paraId="0277D00B" w14:textId="77777777" w:rsidR="00BE1676" w:rsidRPr="00BE1676" w:rsidRDefault="00BE1676" w:rsidP="00BE1676">
      <w:pPr>
        <w:tabs>
          <w:tab w:val="left" w:pos="360"/>
          <w:tab w:val="num" w:pos="851"/>
        </w:tabs>
        <w:spacing w:before="100" w:beforeAutospacing="1"/>
        <w:contextualSpacing/>
        <w:jc w:val="both"/>
        <w:rPr>
          <w:rFonts w:ascii="Arial" w:hAnsi="Arial" w:cs="Arial"/>
          <w:sz w:val="18"/>
          <w:szCs w:val="18"/>
        </w:rPr>
      </w:pPr>
    </w:p>
    <w:p w14:paraId="59F95C52" w14:textId="77777777" w:rsidR="006B3A3E" w:rsidRPr="006B3A3E" w:rsidRDefault="006B3A3E" w:rsidP="006B3A3E">
      <w:pPr>
        <w:ind w:firstLine="6946"/>
        <w:jc w:val="both"/>
        <w:rPr>
          <w:rFonts w:ascii="Arial" w:hAnsi="Arial" w:cs="Arial"/>
          <w:color w:val="000000"/>
          <w:sz w:val="18"/>
          <w:szCs w:val="18"/>
          <w:shd w:val="clear" w:color="auto" w:fill="FFFFFF"/>
        </w:rPr>
      </w:pPr>
      <w:r w:rsidRPr="006B3A3E">
        <w:rPr>
          <w:rFonts w:ascii="Arial" w:hAnsi="Arial" w:cs="Arial"/>
          <w:color w:val="000000"/>
          <w:sz w:val="18"/>
          <w:szCs w:val="18"/>
          <w:shd w:val="clear" w:color="auto" w:fill="FFFFFF"/>
        </w:rPr>
        <w:t>Приложение к извещению</w:t>
      </w:r>
    </w:p>
    <w:p w14:paraId="4E57A6A1" w14:textId="77777777" w:rsidR="006B3A3E" w:rsidRPr="006B3A3E" w:rsidRDefault="006B3A3E" w:rsidP="006B3A3E">
      <w:pPr>
        <w:jc w:val="both"/>
        <w:rPr>
          <w:rFonts w:ascii="Arial" w:hAnsi="Arial" w:cs="Arial"/>
          <w:color w:val="000000"/>
          <w:sz w:val="18"/>
          <w:szCs w:val="18"/>
          <w:shd w:val="clear" w:color="auto" w:fill="FFFFFF"/>
        </w:rPr>
      </w:pPr>
    </w:p>
    <w:p w14:paraId="13A05D76" w14:textId="77777777" w:rsidR="006B3A3E" w:rsidRPr="006B3A3E" w:rsidRDefault="006B3A3E" w:rsidP="006B3A3E">
      <w:pPr>
        <w:autoSpaceDE w:val="0"/>
        <w:autoSpaceDN w:val="0"/>
        <w:adjustRightInd w:val="0"/>
        <w:ind w:firstLine="540"/>
        <w:jc w:val="center"/>
        <w:rPr>
          <w:rFonts w:ascii="Arial" w:hAnsi="Arial" w:cs="Arial"/>
          <w:i/>
          <w:color w:val="000000"/>
          <w:sz w:val="18"/>
          <w:szCs w:val="18"/>
        </w:rPr>
      </w:pPr>
      <w:r w:rsidRPr="006B3A3E">
        <w:rPr>
          <w:rFonts w:ascii="Arial" w:hAnsi="Arial" w:cs="Arial"/>
          <w:i/>
          <w:color w:val="000000"/>
          <w:sz w:val="18"/>
          <w:szCs w:val="18"/>
        </w:rPr>
        <w:t>ПРИМЕРНАЯ ФОРМА ЗАЯВЛЕНИЯ О НАМЕРЕНИИ УЧАСТВОВАТЬ В АУКЦИОНЕ ПО ПРОДАЖЕ ПРАВА НА ЗАКЛЮЧЕНИЕ ДОГОВОРА КУПЛИ-ПРОДАЖИ</w:t>
      </w:r>
    </w:p>
    <w:p w14:paraId="0A2E2BB9" w14:textId="77777777" w:rsidR="006B3A3E" w:rsidRPr="006B3A3E" w:rsidRDefault="006B3A3E" w:rsidP="006B3A3E">
      <w:pPr>
        <w:autoSpaceDE w:val="0"/>
        <w:autoSpaceDN w:val="0"/>
        <w:adjustRightInd w:val="0"/>
        <w:ind w:firstLine="540"/>
        <w:jc w:val="center"/>
        <w:rPr>
          <w:rFonts w:ascii="Arial" w:hAnsi="Arial" w:cs="Arial"/>
          <w:color w:val="000000"/>
          <w:sz w:val="18"/>
          <w:szCs w:val="18"/>
        </w:rPr>
      </w:pPr>
    </w:p>
    <w:p w14:paraId="284FFFFF" w14:textId="77777777" w:rsidR="006B3A3E" w:rsidRPr="006B3A3E" w:rsidRDefault="006B3A3E" w:rsidP="006B3A3E">
      <w:pPr>
        <w:autoSpaceDE w:val="0"/>
        <w:autoSpaceDN w:val="0"/>
        <w:adjustRightInd w:val="0"/>
        <w:ind w:firstLine="540"/>
        <w:jc w:val="center"/>
        <w:rPr>
          <w:rFonts w:ascii="Arial" w:hAnsi="Arial" w:cs="Arial"/>
          <w:sz w:val="18"/>
          <w:szCs w:val="18"/>
        </w:rPr>
      </w:pPr>
    </w:p>
    <w:tbl>
      <w:tblPr>
        <w:tblpPr w:leftFromText="180" w:rightFromText="180" w:vertAnchor="text" w:horzAnchor="margin" w:tblpX="-318" w:tblpY="43"/>
        <w:tblW w:w="10098" w:type="dxa"/>
        <w:tblLook w:val="01E0" w:firstRow="1" w:lastRow="1" w:firstColumn="1" w:lastColumn="1" w:noHBand="0" w:noVBand="0"/>
      </w:tblPr>
      <w:tblGrid>
        <w:gridCol w:w="9876"/>
        <w:gridCol w:w="222"/>
      </w:tblGrid>
      <w:tr w:rsidR="006B3A3E" w:rsidRPr="006B3A3E" w14:paraId="5E68523C" w14:textId="77777777" w:rsidTr="00021CFF">
        <w:trPr>
          <w:trHeight w:val="10201"/>
        </w:trPr>
        <w:tc>
          <w:tcPr>
            <w:tcW w:w="9876" w:type="dxa"/>
          </w:tcPr>
          <w:p w14:paraId="201C9E6C" w14:textId="77777777" w:rsidR="006B3A3E" w:rsidRPr="006B3A3E" w:rsidRDefault="006B3A3E" w:rsidP="00675D2E">
            <w:pPr>
              <w:spacing w:line="240" w:lineRule="auto"/>
              <w:ind w:left="5670"/>
              <w:rPr>
                <w:rFonts w:ascii="Arial" w:hAnsi="Arial" w:cs="Arial"/>
                <w:sz w:val="18"/>
                <w:szCs w:val="18"/>
                <w:u w:val="single"/>
              </w:rPr>
            </w:pPr>
            <w:bookmarkStart w:id="34" w:name="_GoBack"/>
            <w:bookmarkEnd w:id="34"/>
            <w:r w:rsidRPr="006B3A3E">
              <w:rPr>
                <w:rFonts w:ascii="Arial" w:hAnsi="Arial" w:cs="Arial"/>
                <w:sz w:val="18"/>
                <w:szCs w:val="18"/>
              </w:rPr>
              <w:lastRenderedPageBreak/>
              <w:t xml:space="preserve">Главе Красногвардейского района Оренбургской области </w:t>
            </w:r>
            <w:proofErr w:type="spellStart"/>
            <w:r w:rsidRPr="006B3A3E">
              <w:rPr>
                <w:rFonts w:ascii="Arial" w:hAnsi="Arial" w:cs="Arial"/>
                <w:sz w:val="18"/>
                <w:szCs w:val="18"/>
              </w:rPr>
              <w:t>Классену</w:t>
            </w:r>
            <w:proofErr w:type="spellEnd"/>
            <w:r w:rsidRPr="006B3A3E">
              <w:rPr>
                <w:rFonts w:ascii="Arial" w:hAnsi="Arial" w:cs="Arial"/>
                <w:sz w:val="18"/>
                <w:szCs w:val="18"/>
              </w:rPr>
              <w:t xml:space="preserve"> Ю.П.</w:t>
            </w:r>
          </w:p>
          <w:p w14:paraId="04F66556"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от ___________________________</w:t>
            </w:r>
          </w:p>
          <w:p w14:paraId="7B9A4E62"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______________________________</w:t>
            </w:r>
          </w:p>
          <w:p w14:paraId="69BE0401"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 xml:space="preserve">ИНН _________________________        </w:t>
            </w:r>
          </w:p>
          <w:p w14:paraId="39AC84B0"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 xml:space="preserve">адрес:_________________________                                   </w:t>
            </w:r>
          </w:p>
          <w:p w14:paraId="2A6B241D"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______________________________</w:t>
            </w:r>
          </w:p>
          <w:p w14:paraId="6B552DA5"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контактный телефон____________</w:t>
            </w:r>
          </w:p>
          <w:p w14:paraId="3DC50D3A" w14:textId="77777777" w:rsidR="006B3A3E" w:rsidRPr="006B3A3E" w:rsidRDefault="006B3A3E" w:rsidP="00675D2E">
            <w:pPr>
              <w:spacing w:line="240" w:lineRule="auto"/>
              <w:ind w:left="5670"/>
              <w:rPr>
                <w:rFonts w:ascii="Arial" w:hAnsi="Arial" w:cs="Arial"/>
                <w:sz w:val="18"/>
                <w:szCs w:val="18"/>
              </w:rPr>
            </w:pPr>
            <w:r w:rsidRPr="006B3A3E">
              <w:rPr>
                <w:rFonts w:ascii="Arial" w:hAnsi="Arial" w:cs="Arial"/>
                <w:sz w:val="18"/>
                <w:szCs w:val="18"/>
              </w:rPr>
              <w:t>______________________________</w:t>
            </w:r>
          </w:p>
          <w:p w14:paraId="4B992E54" w14:textId="1BAD3C62" w:rsidR="006B3A3E" w:rsidRPr="006B3A3E" w:rsidRDefault="00675D2E" w:rsidP="00675D2E">
            <w:pPr>
              <w:spacing w:line="240" w:lineRule="auto"/>
              <w:rPr>
                <w:rFonts w:ascii="Arial" w:hAnsi="Arial" w:cs="Arial"/>
                <w:sz w:val="18"/>
                <w:szCs w:val="18"/>
              </w:rPr>
            </w:pPr>
            <w:r>
              <w:rPr>
                <w:rFonts w:ascii="Arial" w:hAnsi="Arial" w:cs="Arial"/>
                <w:sz w:val="18"/>
                <w:szCs w:val="18"/>
              </w:rPr>
              <w:t xml:space="preserve">            </w:t>
            </w:r>
          </w:p>
          <w:p w14:paraId="00EDC34F" w14:textId="6312A2BA" w:rsidR="006B3A3E" w:rsidRPr="006B3A3E" w:rsidRDefault="00675D2E" w:rsidP="00675D2E">
            <w:pPr>
              <w:spacing w:line="240" w:lineRule="auto"/>
              <w:jc w:val="center"/>
              <w:rPr>
                <w:rFonts w:ascii="Arial" w:hAnsi="Arial" w:cs="Arial"/>
                <w:b/>
                <w:sz w:val="18"/>
                <w:szCs w:val="18"/>
              </w:rPr>
            </w:pPr>
            <w:r>
              <w:rPr>
                <w:rFonts w:ascii="Arial" w:hAnsi="Arial" w:cs="Arial"/>
                <w:b/>
                <w:sz w:val="18"/>
                <w:szCs w:val="18"/>
              </w:rPr>
              <w:t xml:space="preserve">ЗАЯВЛЕНИЕ                                                                                                                                                                                   </w:t>
            </w:r>
            <w:r w:rsidR="006B3A3E" w:rsidRPr="006B3A3E">
              <w:rPr>
                <w:rFonts w:ascii="Arial" w:hAnsi="Arial" w:cs="Arial"/>
                <w:b/>
                <w:sz w:val="18"/>
                <w:szCs w:val="18"/>
              </w:rPr>
              <w:t>о намерении участвовать в аукционе на право заключения договора купли-продажи</w:t>
            </w:r>
          </w:p>
          <w:p w14:paraId="3C6A5CC1" w14:textId="77777777" w:rsidR="006B3A3E" w:rsidRPr="006B3A3E" w:rsidRDefault="006B3A3E" w:rsidP="00675D2E">
            <w:pPr>
              <w:spacing w:line="240" w:lineRule="auto"/>
              <w:jc w:val="center"/>
              <w:rPr>
                <w:rFonts w:ascii="Arial" w:hAnsi="Arial" w:cs="Arial"/>
                <w:b/>
                <w:sz w:val="18"/>
                <w:szCs w:val="18"/>
              </w:rPr>
            </w:pPr>
          </w:p>
          <w:p w14:paraId="577534A6" w14:textId="77777777"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 xml:space="preserve">       Настоящим выражаю свое намерение на участие в аукционе на право заключения договора аренды земельного участка для ведения личного подсобного хозяйства в границах населенного пункта, площадью ___ </w:t>
            </w:r>
            <w:proofErr w:type="spellStart"/>
            <w:r w:rsidRPr="006B3A3E">
              <w:rPr>
                <w:rFonts w:ascii="Arial" w:hAnsi="Arial" w:cs="Arial"/>
                <w:sz w:val="18"/>
                <w:szCs w:val="18"/>
              </w:rPr>
              <w:t>кв</w:t>
            </w:r>
            <w:proofErr w:type="gramStart"/>
            <w:r w:rsidRPr="006B3A3E">
              <w:rPr>
                <w:rFonts w:ascii="Arial" w:hAnsi="Arial" w:cs="Arial"/>
                <w:sz w:val="18"/>
                <w:szCs w:val="18"/>
              </w:rPr>
              <w:t>.м</w:t>
            </w:r>
            <w:proofErr w:type="spellEnd"/>
            <w:proofErr w:type="gramEnd"/>
            <w:r w:rsidRPr="006B3A3E">
              <w:rPr>
                <w:rFonts w:ascii="Arial" w:hAnsi="Arial" w:cs="Arial"/>
                <w:sz w:val="18"/>
                <w:szCs w:val="18"/>
              </w:rPr>
              <w:t xml:space="preserve">, местоположение: ___________. </w:t>
            </w:r>
          </w:p>
          <w:p w14:paraId="4671B61F" w14:textId="77777777" w:rsidR="006B3A3E" w:rsidRPr="006B3A3E" w:rsidRDefault="006B3A3E" w:rsidP="00675D2E">
            <w:pPr>
              <w:spacing w:line="240" w:lineRule="auto"/>
              <w:jc w:val="both"/>
              <w:rPr>
                <w:rFonts w:ascii="Arial" w:hAnsi="Arial" w:cs="Arial"/>
                <w:sz w:val="18"/>
                <w:szCs w:val="18"/>
              </w:rPr>
            </w:pPr>
          </w:p>
          <w:p w14:paraId="136499BB" w14:textId="5FF24840"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Приложение*: _________________________________________________________________</w:t>
            </w:r>
            <w:r w:rsidR="00675D2E">
              <w:rPr>
                <w:rFonts w:ascii="Arial" w:hAnsi="Arial" w:cs="Arial"/>
                <w:sz w:val="18"/>
                <w:szCs w:val="18"/>
              </w:rPr>
              <w:t>___________________</w:t>
            </w:r>
          </w:p>
          <w:p w14:paraId="156A65F1" w14:textId="6CCAB87B"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______________________________________________________________________________</w:t>
            </w:r>
            <w:r w:rsidR="00675D2E">
              <w:rPr>
                <w:rFonts w:ascii="Arial" w:hAnsi="Arial" w:cs="Arial"/>
                <w:sz w:val="18"/>
                <w:szCs w:val="18"/>
              </w:rPr>
              <w:t>__________________</w:t>
            </w:r>
          </w:p>
          <w:p w14:paraId="2DD57B36" w14:textId="77777777"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 xml:space="preserve">Извещение от 29 октября 2024 года, схема расположения земельного участка на кадастровом плане территории. </w:t>
            </w:r>
          </w:p>
          <w:p w14:paraId="71E483FB" w14:textId="77777777"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Информацию, касающуюся моего заявления _______________________________________</w:t>
            </w:r>
          </w:p>
          <w:p w14:paraId="66A82B51" w14:textId="77777777"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 xml:space="preserve">                                                                                         (направить почтой, выдать мне лично, выдать моему представителю) </w:t>
            </w:r>
          </w:p>
          <w:p w14:paraId="5C92BB6F" w14:textId="77777777" w:rsidR="006B3A3E" w:rsidRPr="006B3A3E" w:rsidRDefault="006B3A3E" w:rsidP="00675D2E">
            <w:pPr>
              <w:spacing w:line="240" w:lineRule="auto"/>
              <w:jc w:val="both"/>
              <w:rPr>
                <w:rFonts w:ascii="Arial" w:hAnsi="Arial" w:cs="Arial"/>
                <w:sz w:val="18"/>
                <w:szCs w:val="18"/>
              </w:rPr>
            </w:pPr>
          </w:p>
          <w:p w14:paraId="042D7894" w14:textId="77777777" w:rsidR="006B3A3E" w:rsidRPr="006B3A3E" w:rsidRDefault="006B3A3E" w:rsidP="00675D2E">
            <w:pPr>
              <w:spacing w:line="240" w:lineRule="auto"/>
              <w:rPr>
                <w:rFonts w:ascii="Arial" w:hAnsi="Arial" w:cs="Arial"/>
                <w:sz w:val="18"/>
                <w:szCs w:val="18"/>
              </w:rPr>
            </w:pPr>
            <w:r w:rsidRPr="006B3A3E">
              <w:rPr>
                <w:rFonts w:ascii="Arial" w:hAnsi="Arial" w:cs="Arial"/>
                <w:sz w:val="18"/>
                <w:szCs w:val="18"/>
              </w:rPr>
              <w:t xml:space="preserve">    Подтверждаю согласие на обработку моих персональных данных и персональных данных представляемых мною лиц-________________________________________________________________________________. </w:t>
            </w:r>
          </w:p>
          <w:p w14:paraId="5C3D4909" w14:textId="2A464DAA"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 xml:space="preserve">                                          (указываются Ф.И.О. лиц, интересы которых представляются) </w:t>
            </w:r>
          </w:p>
          <w:p w14:paraId="3627CB24" w14:textId="40959B94" w:rsidR="006B3A3E" w:rsidRPr="006B3A3E" w:rsidRDefault="00675D2E" w:rsidP="00675D2E">
            <w:pPr>
              <w:spacing w:line="240" w:lineRule="auto"/>
              <w:jc w:val="both"/>
              <w:rPr>
                <w:rFonts w:ascii="Arial" w:hAnsi="Arial" w:cs="Arial"/>
                <w:sz w:val="18"/>
                <w:szCs w:val="18"/>
              </w:rPr>
            </w:pPr>
            <w:r>
              <w:rPr>
                <w:rFonts w:ascii="Arial" w:hAnsi="Arial" w:cs="Arial"/>
                <w:sz w:val="18"/>
                <w:szCs w:val="18"/>
              </w:rPr>
              <w:t>______</w:t>
            </w:r>
            <w:r w:rsidR="006B3A3E" w:rsidRPr="006B3A3E">
              <w:rPr>
                <w:rFonts w:ascii="Arial" w:hAnsi="Arial" w:cs="Arial"/>
                <w:sz w:val="18"/>
                <w:szCs w:val="18"/>
              </w:rPr>
              <w:t xml:space="preserve">                           </w:t>
            </w:r>
            <w:r>
              <w:rPr>
                <w:rFonts w:ascii="Arial" w:hAnsi="Arial" w:cs="Arial"/>
                <w:sz w:val="18"/>
                <w:szCs w:val="18"/>
              </w:rPr>
              <w:t xml:space="preserve">          </w:t>
            </w:r>
            <w:r w:rsidR="006B3A3E" w:rsidRPr="006B3A3E">
              <w:rPr>
                <w:rFonts w:ascii="Arial" w:hAnsi="Arial" w:cs="Arial"/>
                <w:sz w:val="18"/>
                <w:szCs w:val="18"/>
              </w:rPr>
              <w:t xml:space="preserve">       _________________________                 ______</w:t>
            </w:r>
            <w:r>
              <w:rPr>
                <w:rFonts w:ascii="Arial" w:hAnsi="Arial" w:cs="Arial"/>
                <w:sz w:val="18"/>
                <w:szCs w:val="18"/>
              </w:rPr>
              <w:t>___________________________</w:t>
            </w:r>
            <w:r w:rsidR="006B3A3E" w:rsidRPr="006B3A3E">
              <w:rPr>
                <w:rFonts w:ascii="Arial" w:hAnsi="Arial" w:cs="Arial"/>
                <w:sz w:val="18"/>
                <w:szCs w:val="18"/>
              </w:rPr>
              <w:t>_</w:t>
            </w:r>
          </w:p>
          <w:p w14:paraId="29AA90EC" w14:textId="1D2B897D"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 xml:space="preserve">        (дата)                                                               (подпись)                                                                 (Ф.И.О.) </w:t>
            </w:r>
          </w:p>
          <w:p w14:paraId="0F868050" w14:textId="77777777" w:rsidR="006B3A3E" w:rsidRPr="006B3A3E" w:rsidRDefault="006B3A3E" w:rsidP="00675D2E">
            <w:pPr>
              <w:spacing w:line="240" w:lineRule="auto"/>
              <w:jc w:val="both"/>
              <w:rPr>
                <w:rFonts w:ascii="Arial" w:hAnsi="Arial" w:cs="Arial"/>
                <w:sz w:val="18"/>
                <w:szCs w:val="18"/>
              </w:rPr>
            </w:pPr>
            <w:r w:rsidRPr="006B3A3E">
              <w:rPr>
                <w:rFonts w:ascii="Arial" w:hAnsi="Arial" w:cs="Arial"/>
                <w:sz w:val="18"/>
                <w:szCs w:val="18"/>
              </w:rPr>
              <w:t xml:space="preserve">*К заявлению необходимо приложить: - копию паспорта (для гражданина, индивидуального предпринимателя); - документ, подтверждающий полномочия представителя заявителя, в случае, если с заявлением обращается представитель (доверенность или иной документ представителя, копия паспорта представителя). </w:t>
            </w:r>
          </w:p>
          <w:p w14:paraId="35F5279F" w14:textId="77777777" w:rsidR="006B3A3E" w:rsidRPr="006B3A3E" w:rsidRDefault="006B3A3E" w:rsidP="00021CFF">
            <w:pPr>
              <w:rPr>
                <w:rFonts w:ascii="Arial" w:hAnsi="Arial" w:cs="Arial"/>
                <w:sz w:val="18"/>
                <w:szCs w:val="18"/>
              </w:rPr>
            </w:pPr>
          </w:p>
        </w:tc>
        <w:tc>
          <w:tcPr>
            <w:tcW w:w="222" w:type="dxa"/>
          </w:tcPr>
          <w:p w14:paraId="18FDDF32" w14:textId="77777777" w:rsidR="006B3A3E" w:rsidRPr="006B3A3E" w:rsidRDefault="006B3A3E" w:rsidP="00021CFF">
            <w:pPr>
              <w:pStyle w:val="af"/>
              <w:spacing w:line="360" w:lineRule="auto"/>
              <w:ind w:left="252"/>
              <w:jc w:val="center"/>
              <w:rPr>
                <w:rFonts w:ascii="Arial" w:hAnsi="Arial" w:cs="Arial"/>
                <w:sz w:val="18"/>
                <w:szCs w:val="18"/>
              </w:rPr>
            </w:pPr>
          </w:p>
        </w:tc>
      </w:tr>
    </w:tbl>
    <w:p w14:paraId="7352AF9F" w14:textId="7A11EFDA" w:rsidR="001F0FA8" w:rsidRPr="00675D2E" w:rsidRDefault="001F0FA8" w:rsidP="00675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00" w:themeColor="text1"/>
          <w:sz w:val="16"/>
          <w:szCs w:val="16"/>
        </w:rPr>
      </w:pPr>
    </w:p>
    <w:p w14:paraId="21586769" w14:textId="28F04DD1" w:rsidR="00EB5A9C" w:rsidRPr="00EC26B2" w:rsidRDefault="00EB5A9C" w:rsidP="002A0108">
      <w:pPr>
        <w:pStyle w:val="ab"/>
        <w:jc w:val="both"/>
        <w:rPr>
          <w:rFonts w:ascii="Arial" w:hAnsi="Arial" w:cs="Arial"/>
          <w:color w:val="000000" w:themeColor="text1"/>
          <w:sz w:val="18"/>
          <w:szCs w:val="18"/>
        </w:rPr>
      </w:pPr>
      <w:r w:rsidRPr="00EC26B2">
        <w:rPr>
          <w:rFonts w:ascii="Arial" w:hAnsi="Arial" w:cs="Arial"/>
          <w:color w:val="000000" w:themeColor="text1"/>
          <w:sz w:val="18"/>
          <w:szCs w:val="18"/>
        </w:rPr>
        <w:t>___________________</w:t>
      </w:r>
      <w:r w:rsidR="0098510C" w:rsidRPr="00EC26B2">
        <w:rPr>
          <w:rFonts w:ascii="Arial" w:hAnsi="Arial" w:cs="Arial"/>
          <w:color w:val="000000" w:themeColor="text1"/>
          <w:sz w:val="18"/>
          <w:szCs w:val="18"/>
        </w:rPr>
        <w:t>____________________________</w:t>
      </w:r>
    </w:p>
    <w:p w14:paraId="5783E4A9" w14:textId="5CF6FA56" w:rsidR="00EB5A9C" w:rsidRPr="00EC26B2" w:rsidRDefault="00FA6598" w:rsidP="002A0108">
      <w:pPr>
        <w:pStyle w:val="ab"/>
        <w:jc w:val="both"/>
        <w:rPr>
          <w:rFonts w:ascii="Arial" w:hAnsi="Arial" w:cs="Arial"/>
          <w:color w:val="000000" w:themeColor="text1"/>
          <w:sz w:val="18"/>
          <w:szCs w:val="18"/>
        </w:rPr>
      </w:pPr>
      <w:r w:rsidRPr="00EC26B2">
        <w:rPr>
          <w:rFonts w:ascii="Arial" w:hAnsi="Arial" w:cs="Arial"/>
          <w:color w:val="000000" w:themeColor="text1"/>
          <w:sz w:val="18"/>
          <w:szCs w:val="18"/>
        </w:rPr>
        <w:t xml:space="preserve">Главный редактор – </w:t>
      </w:r>
      <w:proofErr w:type="spellStart"/>
      <w:r w:rsidRPr="00EC26B2">
        <w:rPr>
          <w:rFonts w:ascii="Arial" w:hAnsi="Arial" w:cs="Arial"/>
          <w:color w:val="000000" w:themeColor="text1"/>
          <w:sz w:val="18"/>
          <w:szCs w:val="18"/>
        </w:rPr>
        <w:t>Ибадлаева</w:t>
      </w:r>
      <w:proofErr w:type="spellEnd"/>
      <w:r w:rsidRPr="00EC26B2">
        <w:rPr>
          <w:rFonts w:ascii="Arial" w:hAnsi="Arial" w:cs="Arial"/>
          <w:color w:val="000000" w:themeColor="text1"/>
          <w:sz w:val="18"/>
          <w:szCs w:val="18"/>
        </w:rPr>
        <w:t xml:space="preserve"> Л.А.</w:t>
      </w:r>
    </w:p>
    <w:p w14:paraId="79E8061A" w14:textId="2AC57326" w:rsidR="00EB5A9C" w:rsidRPr="00EC26B2" w:rsidRDefault="00EB5A9C" w:rsidP="002A0108">
      <w:pPr>
        <w:pStyle w:val="ab"/>
        <w:jc w:val="both"/>
        <w:rPr>
          <w:rFonts w:ascii="Arial" w:hAnsi="Arial" w:cs="Arial"/>
          <w:color w:val="000000" w:themeColor="text1"/>
          <w:sz w:val="18"/>
          <w:szCs w:val="18"/>
        </w:rPr>
      </w:pPr>
      <w:r w:rsidRPr="00EC26B2">
        <w:rPr>
          <w:rFonts w:ascii="Arial" w:hAnsi="Arial" w:cs="Arial"/>
          <w:color w:val="000000" w:themeColor="text1"/>
          <w:sz w:val="18"/>
          <w:szCs w:val="18"/>
        </w:rPr>
        <w:t>Учредитель – администрация муниц</w:t>
      </w:r>
      <w:r w:rsidR="00FA6598" w:rsidRPr="00EC26B2">
        <w:rPr>
          <w:rFonts w:ascii="Arial" w:hAnsi="Arial" w:cs="Arial"/>
          <w:color w:val="000000" w:themeColor="text1"/>
          <w:sz w:val="18"/>
          <w:szCs w:val="18"/>
        </w:rPr>
        <w:t xml:space="preserve">ипального образования </w:t>
      </w:r>
      <w:proofErr w:type="spellStart"/>
      <w:r w:rsidR="00FA6598" w:rsidRPr="00EC26B2">
        <w:rPr>
          <w:rFonts w:ascii="Arial" w:hAnsi="Arial" w:cs="Arial"/>
          <w:color w:val="000000" w:themeColor="text1"/>
          <w:sz w:val="18"/>
          <w:szCs w:val="18"/>
        </w:rPr>
        <w:t>Староникольский</w:t>
      </w:r>
      <w:proofErr w:type="spellEnd"/>
      <w:r w:rsidR="00FA6598" w:rsidRPr="00EC26B2">
        <w:rPr>
          <w:rFonts w:ascii="Arial" w:hAnsi="Arial" w:cs="Arial"/>
          <w:color w:val="000000" w:themeColor="text1"/>
          <w:sz w:val="18"/>
          <w:szCs w:val="18"/>
        </w:rPr>
        <w:t xml:space="preserve"> </w:t>
      </w:r>
      <w:r w:rsidRPr="00EC26B2">
        <w:rPr>
          <w:rFonts w:ascii="Arial" w:hAnsi="Arial" w:cs="Arial"/>
          <w:color w:val="000000" w:themeColor="text1"/>
          <w:sz w:val="18"/>
          <w:szCs w:val="18"/>
        </w:rPr>
        <w:t xml:space="preserve"> сельсовет Красногвардейского района Оренбургской области, а</w:t>
      </w:r>
      <w:r w:rsidR="00FA6598" w:rsidRPr="00EC26B2">
        <w:rPr>
          <w:rFonts w:ascii="Arial" w:hAnsi="Arial" w:cs="Arial"/>
          <w:color w:val="000000" w:themeColor="text1"/>
          <w:sz w:val="18"/>
          <w:szCs w:val="18"/>
        </w:rPr>
        <w:t>дрес редакции и издателя: 461152</w:t>
      </w:r>
      <w:r w:rsidRPr="00EC26B2">
        <w:rPr>
          <w:rFonts w:ascii="Arial" w:hAnsi="Arial" w:cs="Arial"/>
          <w:color w:val="000000" w:themeColor="text1"/>
          <w:sz w:val="18"/>
          <w:szCs w:val="18"/>
        </w:rPr>
        <w:t>, Оренбургская область, Крас</w:t>
      </w:r>
      <w:r w:rsidR="00FA6598" w:rsidRPr="00EC26B2">
        <w:rPr>
          <w:rFonts w:ascii="Arial" w:hAnsi="Arial" w:cs="Arial"/>
          <w:color w:val="000000" w:themeColor="text1"/>
          <w:sz w:val="18"/>
          <w:szCs w:val="18"/>
        </w:rPr>
        <w:t xml:space="preserve">ногвардейский район, с. </w:t>
      </w:r>
      <w:proofErr w:type="spellStart"/>
      <w:r w:rsidR="00FA6598" w:rsidRPr="00EC26B2">
        <w:rPr>
          <w:rFonts w:ascii="Arial" w:hAnsi="Arial" w:cs="Arial"/>
          <w:color w:val="000000" w:themeColor="text1"/>
          <w:sz w:val="18"/>
          <w:szCs w:val="18"/>
        </w:rPr>
        <w:t>Староникольское</w:t>
      </w:r>
      <w:proofErr w:type="spellEnd"/>
      <w:r w:rsidR="00FA6598" w:rsidRPr="00EC26B2">
        <w:rPr>
          <w:rFonts w:ascii="Arial" w:hAnsi="Arial" w:cs="Arial"/>
          <w:color w:val="000000" w:themeColor="text1"/>
          <w:sz w:val="18"/>
          <w:szCs w:val="18"/>
        </w:rPr>
        <w:t>, ул. Советская</w:t>
      </w:r>
      <w:r w:rsidR="00C9098B" w:rsidRPr="00EC26B2">
        <w:rPr>
          <w:rFonts w:ascii="Arial" w:hAnsi="Arial" w:cs="Arial"/>
          <w:color w:val="000000" w:themeColor="text1"/>
          <w:sz w:val="18"/>
          <w:szCs w:val="18"/>
        </w:rPr>
        <w:t>, дом 34, телефон: 8 (35345) 3-47-45</w:t>
      </w:r>
      <w:r w:rsidRPr="00EC26B2">
        <w:rPr>
          <w:rFonts w:ascii="Arial" w:hAnsi="Arial" w:cs="Arial"/>
          <w:color w:val="000000" w:themeColor="text1"/>
          <w:sz w:val="18"/>
          <w:szCs w:val="18"/>
        </w:rPr>
        <w:t xml:space="preserve">,  электронная почта: </w:t>
      </w:r>
      <w:proofErr w:type="spellStart"/>
      <w:r w:rsidR="00C9098B" w:rsidRPr="00EC26B2">
        <w:rPr>
          <w:rFonts w:ascii="Arial" w:hAnsi="Arial" w:cs="Arial"/>
          <w:color w:val="000000" w:themeColor="text1"/>
          <w:sz w:val="18"/>
          <w:szCs w:val="18"/>
          <w:lang w:val="en-US"/>
        </w:rPr>
        <w:t>snik</w:t>
      </w:r>
      <w:proofErr w:type="spellEnd"/>
      <w:r w:rsidR="00C9098B" w:rsidRPr="00EC26B2">
        <w:rPr>
          <w:rFonts w:ascii="Arial" w:hAnsi="Arial" w:cs="Arial"/>
          <w:color w:val="000000" w:themeColor="text1"/>
          <w:sz w:val="18"/>
          <w:szCs w:val="18"/>
        </w:rPr>
        <w:t>_</w:t>
      </w:r>
      <w:proofErr w:type="spellStart"/>
      <w:r w:rsidR="00C9098B" w:rsidRPr="00EC26B2">
        <w:rPr>
          <w:rFonts w:ascii="Arial" w:hAnsi="Arial" w:cs="Arial"/>
          <w:color w:val="000000" w:themeColor="text1"/>
          <w:sz w:val="18"/>
          <w:szCs w:val="18"/>
          <w:lang w:val="en-US"/>
        </w:rPr>
        <w:t>sovet</w:t>
      </w:r>
      <w:proofErr w:type="spellEnd"/>
      <w:r w:rsidRPr="00EC26B2">
        <w:rPr>
          <w:rFonts w:ascii="Arial" w:hAnsi="Arial" w:cs="Arial"/>
          <w:color w:val="000000" w:themeColor="text1"/>
          <w:sz w:val="18"/>
          <w:szCs w:val="18"/>
        </w:rPr>
        <w:t>@</w:t>
      </w:r>
      <w:r w:rsidR="00C9098B" w:rsidRPr="00EC26B2">
        <w:rPr>
          <w:rFonts w:ascii="Arial" w:hAnsi="Arial" w:cs="Arial"/>
          <w:color w:val="000000" w:themeColor="text1"/>
          <w:sz w:val="18"/>
          <w:szCs w:val="18"/>
          <w:lang w:val="en-US"/>
        </w:rPr>
        <w:t>mail</w:t>
      </w:r>
      <w:r w:rsidRPr="00EC26B2">
        <w:rPr>
          <w:rFonts w:ascii="Arial" w:hAnsi="Arial" w:cs="Arial"/>
          <w:color w:val="000000" w:themeColor="text1"/>
          <w:sz w:val="18"/>
          <w:szCs w:val="18"/>
        </w:rPr>
        <w:t>.</w:t>
      </w:r>
      <w:proofErr w:type="spellStart"/>
      <w:r w:rsidRPr="00EC26B2">
        <w:rPr>
          <w:rFonts w:ascii="Arial" w:hAnsi="Arial" w:cs="Arial"/>
          <w:color w:val="000000" w:themeColor="text1"/>
          <w:sz w:val="18"/>
          <w:szCs w:val="18"/>
          <w:lang w:val="en-US"/>
        </w:rPr>
        <w:t>ru</w:t>
      </w:r>
      <w:proofErr w:type="spellEnd"/>
    </w:p>
    <w:p w14:paraId="553F0410" w14:textId="6E19FC4D" w:rsidR="00D74891" w:rsidRPr="00EC26B2" w:rsidRDefault="00C9098B" w:rsidP="00675D2E">
      <w:pPr>
        <w:spacing w:after="0" w:line="240" w:lineRule="auto"/>
        <w:rPr>
          <w:rFonts w:ascii="Arial" w:hAnsi="Arial" w:cs="Arial"/>
          <w:color w:val="000000" w:themeColor="text1"/>
          <w:sz w:val="18"/>
          <w:szCs w:val="18"/>
        </w:rPr>
        <w:sectPr w:rsidR="00D74891" w:rsidRPr="00EC26B2" w:rsidSect="00EC26B2">
          <w:type w:val="continuous"/>
          <w:pgSz w:w="11906" w:h="16838"/>
          <w:pgMar w:top="1134" w:right="850" w:bottom="1134" w:left="1701" w:header="284" w:footer="0" w:gutter="0"/>
          <w:cols w:space="286"/>
          <w:docGrid w:linePitch="360"/>
        </w:sectPr>
      </w:pPr>
      <w:r w:rsidRPr="00EC26B2">
        <w:rPr>
          <w:rFonts w:ascii="Arial" w:hAnsi="Arial" w:cs="Arial"/>
          <w:color w:val="000000" w:themeColor="text1"/>
          <w:sz w:val="18"/>
          <w:szCs w:val="18"/>
        </w:rPr>
        <w:t>Тираж – 10</w:t>
      </w:r>
      <w:r w:rsidR="00EB5A9C" w:rsidRPr="00EC26B2">
        <w:rPr>
          <w:rFonts w:ascii="Arial" w:hAnsi="Arial" w:cs="Arial"/>
          <w:color w:val="000000" w:themeColor="text1"/>
          <w:sz w:val="18"/>
          <w:szCs w:val="18"/>
        </w:rPr>
        <w:t xml:space="preserve"> экземпляров. </w:t>
      </w:r>
    </w:p>
    <w:p w14:paraId="50C090E7" w14:textId="77777777" w:rsidR="008D2ACE" w:rsidRPr="00EC26B2" w:rsidRDefault="008D2ACE" w:rsidP="002A0108">
      <w:pPr>
        <w:tabs>
          <w:tab w:val="left" w:pos="3105"/>
        </w:tabs>
        <w:spacing w:after="0" w:line="240" w:lineRule="auto"/>
        <w:jc w:val="both"/>
        <w:rPr>
          <w:rFonts w:ascii="Arial" w:hAnsi="Arial" w:cs="Arial"/>
          <w:color w:val="000000" w:themeColor="text1"/>
          <w:sz w:val="18"/>
          <w:szCs w:val="18"/>
        </w:rPr>
      </w:pPr>
    </w:p>
    <w:sectPr w:rsidR="008D2ACE" w:rsidRPr="00EC26B2" w:rsidSect="00BE31AD">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9C5C4" w14:textId="77777777" w:rsidR="000257C7" w:rsidRDefault="000257C7" w:rsidP="00192A63">
      <w:pPr>
        <w:spacing w:after="0" w:line="240" w:lineRule="auto"/>
      </w:pPr>
      <w:r>
        <w:separator/>
      </w:r>
    </w:p>
  </w:endnote>
  <w:endnote w:type="continuationSeparator" w:id="0">
    <w:p w14:paraId="26117C71" w14:textId="77777777" w:rsidR="000257C7" w:rsidRDefault="000257C7"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B54EE" w14:textId="77777777" w:rsidR="000257C7" w:rsidRDefault="000257C7" w:rsidP="00192A63">
      <w:pPr>
        <w:spacing w:after="0" w:line="240" w:lineRule="auto"/>
      </w:pPr>
      <w:r>
        <w:separator/>
      </w:r>
    </w:p>
  </w:footnote>
  <w:footnote w:type="continuationSeparator" w:id="0">
    <w:p w14:paraId="6A7B9CBB" w14:textId="77777777" w:rsidR="000257C7" w:rsidRDefault="000257C7" w:rsidP="00192A63">
      <w:pPr>
        <w:spacing w:after="0" w:line="240" w:lineRule="auto"/>
      </w:pPr>
      <w:r>
        <w:continuationSeparator/>
      </w:r>
    </w:p>
  </w:footnote>
  <w:footnote w:id="1">
    <w:p w14:paraId="4553F5F0" w14:textId="77777777" w:rsidR="001F0FA8" w:rsidRDefault="001F0FA8" w:rsidP="001F0FA8">
      <w:pPr>
        <w:pStyle w:val="aff1"/>
        <w:ind w:firstLine="709"/>
        <w:rPr>
          <w:color w:val="FF0000"/>
          <w:sz w:val="24"/>
          <w:szCs w:val="24"/>
        </w:rPr>
      </w:pPr>
      <w:r>
        <w:rPr>
          <w:rStyle w:val="aff3"/>
          <w:color w:val="FF0000"/>
        </w:rPr>
        <w:footnoteRef/>
      </w:r>
      <w:r>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14:paraId="410EE44F" w14:textId="77777777" w:rsidR="001F0FA8" w:rsidRDefault="001F0FA8" w:rsidP="001F0FA8">
      <w:pPr>
        <w:pStyle w:val="aff1"/>
        <w:ind w:firstLine="709"/>
        <w:rPr>
          <w:color w:val="FF0000"/>
          <w:sz w:val="24"/>
          <w:szCs w:val="24"/>
        </w:rPr>
      </w:pPr>
      <w:r>
        <w:rPr>
          <w:rStyle w:val="aff3"/>
          <w:color w:val="FF0000"/>
        </w:rPr>
        <w:footnoteRef/>
      </w:r>
      <w:r>
        <w:rPr>
          <w:color w:val="FF0000"/>
        </w:rPr>
        <w:t xml:space="preserve"> </w:t>
      </w:r>
      <w:r>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3">
    <w:p w14:paraId="59CD5624" w14:textId="77777777" w:rsidR="001F0FA8" w:rsidRPr="006D59B3" w:rsidRDefault="001F0FA8" w:rsidP="001F0FA8">
      <w:pPr>
        <w:pStyle w:val="aff1"/>
        <w:ind w:firstLine="709"/>
        <w:rPr>
          <w:color w:val="FF0000"/>
          <w:sz w:val="24"/>
          <w:szCs w:val="24"/>
        </w:rPr>
      </w:pPr>
      <w:r w:rsidRPr="006D59B3">
        <w:rPr>
          <w:rStyle w:val="aff3"/>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4">
    <w:p w14:paraId="356E7833" w14:textId="77777777" w:rsidR="001F0FA8" w:rsidRPr="00FE103B" w:rsidRDefault="001F0FA8" w:rsidP="001F0FA8">
      <w:pPr>
        <w:pStyle w:val="aff1"/>
        <w:ind w:firstLine="709"/>
        <w:rPr>
          <w:color w:val="FF0000"/>
          <w:sz w:val="24"/>
          <w:szCs w:val="24"/>
        </w:rPr>
      </w:pPr>
      <w:r w:rsidRPr="00FE103B">
        <w:rPr>
          <w:rStyle w:val="aff3"/>
          <w:color w:val="FF0000"/>
        </w:rPr>
        <w:footnoteRef/>
      </w:r>
      <w:r w:rsidRPr="00FE103B">
        <w:rPr>
          <w:color w:val="FF0000"/>
        </w:rPr>
        <w:t xml:space="preserve"> </w:t>
      </w:r>
      <w:r w:rsidRPr="00FE103B">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5">
    <w:p w14:paraId="21ED7451" w14:textId="77777777" w:rsidR="001F0FA8" w:rsidRPr="006D59B3" w:rsidRDefault="001F0FA8" w:rsidP="001F0FA8">
      <w:pPr>
        <w:pStyle w:val="aff1"/>
        <w:ind w:firstLine="709"/>
        <w:rPr>
          <w:color w:val="FF0000"/>
          <w:sz w:val="24"/>
          <w:szCs w:val="24"/>
        </w:rPr>
      </w:pPr>
      <w:r w:rsidRPr="006D59B3">
        <w:rPr>
          <w:rStyle w:val="aff3"/>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6">
    <w:p w14:paraId="2D940192" w14:textId="77777777" w:rsidR="001F0FA8" w:rsidRPr="00FE103B" w:rsidRDefault="001F0FA8" w:rsidP="001F0FA8">
      <w:pPr>
        <w:pStyle w:val="aff1"/>
        <w:ind w:firstLine="709"/>
        <w:rPr>
          <w:color w:val="FF0000"/>
          <w:sz w:val="24"/>
          <w:szCs w:val="24"/>
        </w:rPr>
      </w:pPr>
      <w:r w:rsidRPr="00FE103B">
        <w:rPr>
          <w:rStyle w:val="aff3"/>
          <w:color w:val="FF0000"/>
        </w:rPr>
        <w:footnoteRef/>
      </w:r>
      <w:r w:rsidRPr="00FE103B">
        <w:rPr>
          <w:color w:val="FF0000"/>
        </w:rPr>
        <w:t xml:space="preserve"> </w:t>
      </w:r>
      <w:r w:rsidRPr="00FE103B">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1F0FA8" w:rsidRDefault="001F0FA8">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1F0FA8" w:rsidRDefault="001F0FA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1F0FA8" w:rsidRDefault="001F0FA8">
    <w:pPr>
      <w:pStyle w:val="a3"/>
      <w:jc w:val="center"/>
    </w:pPr>
    <w:r>
      <w:fldChar w:fldCharType="begin"/>
    </w:r>
    <w:r>
      <w:instrText xml:space="preserve"> PAGE   \* MERGEFORMAT </w:instrText>
    </w:r>
    <w:r>
      <w:fldChar w:fldCharType="separate"/>
    </w:r>
    <w:r w:rsidR="00675D2E">
      <w:rPr>
        <w:noProof/>
      </w:rPr>
      <w:t>1</w:t>
    </w:r>
    <w:r>
      <w:rPr>
        <w:noProof/>
      </w:rPr>
      <w:fldChar w:fldCharType="end"/>
    </w:r>
  </w:p>
  <w:p w14:paraId="5AB0684A" w14:textId="77777777" w:rsidR="001F0FA8" w:rsidRDefault="001F0FA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700D"/>
    <w:rsid w:val="00013DF6"/>
    <w:rsid w:val="000257C7"/>
    <w:rsid w:val="000350F4"/>
    <w:rsid w:val="00043DE9"/>
    <w:rsid w:val="00067FB9"/>
    <w:rsid w:val="00083620"/>
    <w:rsid w:val="00095FD6"/>
    <w:rsid w:val="000A79F9"/>
    <w:rsid w:val="000C438F"/>
    <w:rsid w:val="000D2BF1"/>
    <w:rsid w:val="000E0080"/>
    <w:rsid w:val="000E2578"/>
    <w:rsid w:val="000F7048"/>
    <w:rsid w:val="0010196A"/>
    <w:rsid w:val="001113DA"/>
    <w:rsid w:val="00113EF5"/>
    <w:rsid w:val="00117145"/>
    <w:rsid w:val="00120724"/>
    <w:rsid w:val="0012377F"/>
    <w:rsid w:val="00136661"/>
    <w:rsid w:val="00141AFA"/>
    <w:rsid w:val="00144CFF"/>
    <w:rsid w:val="0016164D"/>
    <w:rsid w:val="0016383D"/>
    <w:rsid w:val="00174F3F"/>
    <w:rsid w:val="001856D8"/>
    <w:rsid w:val="00187189"/>
    <w:rsid w:val="001903F9"/>
    <w:rsid w:val="00192A63"/>
    <w:rsid w:val="001C39C1"/>
    <w:rsid w:val="001C7DA8"/>
    <w:rsid w:val="001D0219"/>
    <w:rsid w:val="001D0D7B"/>
    <w:rsid w:val="001D42B8"/>
    <w:rsid w:val="001E0C21"/>
    <w:rsid w:val="001E111C"/>
    <w:rsid w:val="001E28A8"/>
    <w:rsid w:val="001F0FA8"/>
    <w:rsid w:val="001F7C2C"/>
    <w:rsid w:val="00205C84"/>
    <w:rsid w:val="002256BF"/>
    <w:rsid w:val="00231286"/>
    <w:rsid w:val="00232ED8"/>
    <w:rsid w:val="00236CD7"/>
    <w:rsid w:val="002400C7"/>
    <w:rsid w:val="0025474B"/>
    <w:rsid w:val="00257D23"/>
    <w:rsid w:val="00265F79"/>
    <w:rsid w:val="00271C0A"/>
    <w:rsid w:val="00294EDF"/>
    <w:rsid w:val="002965B8"/>
    <w:rsid w:val="002A0108"/>
    <w:rsid w:val="002A4933"/>
    <w:rsid w:val="002C2C51"/>
    <w:rsid w:val="002C2FFD"/>
    <w:rsid w:val="002D3F91"/>
    <w:rsid w:val="002E047A"/>
    <w:rsid w:val="002E14F6"/>
    <w:rsid w:val="002E29E9"/>
    <w:rsid w:val="002F091B"/>
    <w:rsid w:val="00301DE5"/>
    <w:rsid w:val="0030517F"/>
    <w:rsid w:val="00305649"/>
    <w:rsid w:val="0032604E"/>
    <w:rsid w:val="00354AE7"/>
    <w:rsid w:val="00367336"/>
    <w:rsid w:val="0037059C"/>
    <w:rsid w:val="00380427"/>
    <w:rsid w:val="003975C9"/>
    <w:rsid w:val="003B2033"/>
    <w:rsid w:val="003B4002"/>
    <w:rsid w:val="003B4C51"/>
    <w:rsid w:val="003B5311"/>
    <w:rsid w:val="003C3162"/>
    <w:rsid w:val="003D0018"/>
    <w:rsid w:val="003E2465"/>
    <w:rsid w:val="003F4326"/>
    <w:rsid w:val="00417C55"/>
    <w:rsid w:val="0042365D"/>
    <w:rsid w:val="00435A08"/>
    <w:rsid w:val="00437B98"/>
    <w:rsid w:val="00443E55"/>
    <w:rsid w:val="00450019"/>
    <w:rsid w:val="004501C0"/>
    <w:rsid w:val="00465DF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4F68"/>
    <w:rsid w:val="00507446"/>
    <w:rsid w:val="00512A44"/>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B4169"/>
    <w:rsid w:val="005B5F53"/>
    <w:rsid w:val="005D656A"/>
    <w:rsid w:val="005D7D23"/>
    <w:rsid w:val="005E289D"/>
    <w:rsid w:val="005E553B"/>
    <w:rsid w:val="006408AE"/>
    <w:rsid w:val="0064400D"/>
    <w:rsid w:val="00654B49"/>
    <w:rsid w:val="00663974"/>
    <w:rsid w:val="0067235A"/>
    <w:rsid w:val="00675D2E"/>
    <w:rsid w:val="00677955"/>
    <w:rsid w:val="00680498"/>
    <w:rsid w:val="00684F26"/>
    <w:rsid w:val="0069068B"/>
    <w:rsid w:val="006B28BD"/>
    <w:rsid w:val="006B33CA"/>
    <w:rsid w:val="006B3A3E"/>
    <w:rsid w:val="006B51B5"/>
    <w:rsid w:val="006C0D8F"/>
    <w:rsid w:val="006C5030"/>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D464E"/>
    <w:rsid w:val="007E1BA2"/>
    <w:rsid w:val="007E50E4"/>
    <w:rsid w:val="007F4F9A"/>
    <w:rsid w:val="00800155"/>
    <w:rsid w:val="00816B06"/>
    <w:rsid w:val="00822D1D"/>
    <w:rsid w:val="00833FDF"/>
    <w:rsid w:val="00834798"/>
    <w:rsid w:val="008474B1"/>
    <w:rsid w:val="008619D2"/>
    <w:rsid w:val="0086586C"/>
    <w:rsid w:val="00874D1E"/>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C3BD3"/>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A3B5C"/>
    <w:rsid w:val="00AC50AF"/>
    <w:rsid w:val="00AF5BFF"/>
    <w:rsid w:val="00B20248"/>
    <w:rsid w:val="00B2290A"/>
    <w:rsid w:val="00B27E85"/>
    <w:rsid w:val="00B30C26"/>
    <w:rsid w:val="00B36383"/>
    <w:rsid w:val="00B43470"/>
    <w:rsid w:val="00B46219"/>
    <w:rsid w:val="00B53B2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1676"/>
    <w:rsid w:val="00BE31AD"/>
    <w:rsid w:val="00BE5564"/>
    <w:rsid w:val="00BE5AF4"/>
    <w:rsid w:val="00BF36F4"/>
    <w:rsid w:val="00C108C1"/>
    <w:rsid w:val="00C22B07"/>
    <w:rsid w:val="00C23266"/>
    <w:rsid w:val="00C31148"/>
    <w:rsid w:val="00C340DE"/>
    <w:rsid w:val="00C44AA4"/>
    <w:rsid w:val="00C45144"/>
    <w:rsid w:val="00C64ED7"/>
    <w:rsid w:val="00C80929"/>
    <w:rsid w:val="00C86916"/>
    <w:rsid w:val="00C870A5"/>
    <w:rsid w:val="00C9098B"/>
    <w:rsid w:val="00C927EA"/>
    <w:rsid w:val="00C94E25"/>
    <w:rsid w:val="00CA05A8"/>
    <w:rsid w:val="00CA3952"/>
    <w:rsid w:val="00CB27A3"/>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C26B2"/>
    <w:rsid w:val="00ED0DCC"/>
    <w:rsid w:val="00ED4298"/>
    <w:rsid w:val="00EE0504"/>
    <w:rsid w:val="00F12ED1"/>
    <w:rsid w:val="00F14C6E"/>
    <w:rsid w:val="00F3203F"/>
    <w:rsid w:val="00F4654A"/>
    <w:rsid w:val="00F80D28"/>
    <w:rsid w:val="00F8346C"/>
    <w:rsid w:val="00F92988"/>
    <w:rsid w:val="00F94098"/>
    <w:rsid w:val="00F95DA2"/>
    <w:rsid w:val="00FA63C0"/>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14">
    <w:name w:val="Гиперссылка1"/>
    <w:rsid w:val="009C3BD3"/>
  </w:style>
  <w:style w:type="paragraph" w:customStyle="1" w:styleId="s1">
    <w:name w:val="s_1"/>
    <w:basedOn w:val="a"/>
    <w:rsid w:val="001F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1F0FA8"/>
    <w:rPr>
      <w:rFonts w:ascii="Microsoft Sans Serif" w:hAnsi="Microsoft Sans Serif" w:cs="Microsoft Sans Serif" w:hint="default"/>
      <w:sz w:val="16"/>
      <w:szCs w:val="16"/>
    </w:rPr>
  </w:style>
  <w:style w:type="paragraph" w:styleId="aff1">
    <w:name w:val="footnote text"/>
    <w:basedOn w:val="a"/>
    <w:link w:val="15"/>
    <w:uiPriority w:val="99"/>
    <w:unhideWhenUsed/>
    <w:rsid w:val="001F0FA8"/>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uiPriority w:val="99"/>
    <w:rsid w:val="001F0FA8"/>
    <w:rPr>
      <w:sz w:val="20"/>
      <w:szCs w:val="20"/>
    </w:rPr>
  </w:style>
  <w:style w:type="paragraph" w:customStyle="1" w:styleId="16">
    <w:name w:val="Без интервала1"/>
    <w:rsid w:val="001F0FA8"/>
    <w:pPr>
      <w:suppressAutoHyphens/>
      <w:spacing w:after="0" w:line="240" w:lineRule="auto"/>
    </w:pPr>
    <w:rPr>
      <w:rFonts w:ascii="Calibri" w:eastAsia="Times New Roman" w:hAnsi="Calibri" w:cs="Calibri"/>
      <w:lang w:eastAsia="zh-CN"/>
    </w:rPr>
  </w:style>
  <w:style w:type="character" w:styleId="aff3">
    <w:name w:val="footnote reference"/>
    <w:aliases w:val="Знак Знак15, Знак Знак15"/>
    <w:uiPriority w:val="99"/>
    <w:unhideWhenUsed/>
    <w:rsid w:val="001F0FA8"/>
    <w:rPr>
      <w:vertAlign w:val="superscript"/>
    </w:rPr>
  </w:style>
  <w:style w:type="character" w:customStyle="1" w:styleId="15">
    <w:name w:val="Текст сноски Знак1"/>
    <w:basedOn w:val="a0"/>
    <w:link w:val="aff1"/>
    <w:uiPriority w:val="99"/>
    <w:locked/>
    <w:rsid w:val="001F0FA8"/>
    <w:rPr>
      <w:rFonts w:ascii="Times New Roman" w:eastAsia="Times New Roman" w:hAnsi="Times New Roman" w:cs="Times New Roman"/>
      <w:sz w:val="20"/>
      <w:szCs w:val="20"/>
    </w:rPr>
  </w:style>
  <w:style w:type="paragraph" w:customStyle="1" w:styleId="Default">
    <w:name w:val="Default"/>
    <w:rsid w:val="006B3A3E"/>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14">
    <w:name w:val="Гиперссылка1"/>
    <w:rsid w:val="009C3BD3"/>
  </w:style>
  <w:style w:type="paragraph" w:customStyle="1" w:styleId="s1">
    <w:name w:val="s_1"/>
    <w:basedOn w:val="a"/>
    <w:rsid w:val="001F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1F0FA8"/>
    <w:rPr>
      <w:rFonts w:ascii="Microsoft Sans Serif" w:hAnsi="Microsoft Sans Serif" w:cs="Microsoft Sans Serif" w:hint="default"/>
      <w:sz w:val="16"/>
      <w:szCs w:val="16"/>
    </w:rPr>
  </w:style>
  <w:style w:type="paragraph" w:styleId="aff1">
    <w:name w:val="footnote text"/>
    <w:basedOn w:val="a"/>
    <w:link w:val="15"/>
    <w:uiPriority w:val="99"/>
    <w:unhideWhenUsed/>
    <w:rsid w:val="001F0FA8"/>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uiPriority w:val="99"/>
    <w:rsid w:val="001F0FA8"/>
    <w:rPr>
      <w:sz w:val="20"/>
      <w:szCs w:val="20"/>
    </w:rPr>
  </w:style>
  <w:style w:type="paragraph" w:customStyle="1" w:styleId="16">
    <w:name w:val="Без интервала1"/>
    <w:rsid w:val="001F0FA8"/>
    <w:pPr>
      <w:suppressAutoHyphens/>
      <w:spacing w:after="0" w:line="240" w:lineRule="auto"/>
    </w:pPr>
    <w:rPr>
      <w:rFonts w:ascii="Calibri" w:eastAsia="Times New Roman" w:hAnsi="Calibri" w:cs="Calibri"/>
      <w:lang w:eastAsia="zh-CN"/>
    </w:rPr>
  </w:style>
  <w:style w:type="character" w:styleId="aff3">
    <w:name w:val="footnote reference"/>
    <w:aliases w:val="Знак Знак15, Знак Знак15"/>
    <w:uiPriority w:val="99"/>
    <w:unhideWhenUsed/>
    <w:rsid w:val="001F0FA8"/>
    <w:rPr>
      <w:vertAlign w:val="superscript"/>
    </w:rPr>
  </w:style>
  <w:style w:type="character" w:customStyle="1" w:styleId="15">
    <w:name w:val="Текст сноски Знак1"/>
    <w:basedOn w:val="a0"/>
    <w:link w:val="aff1"/>
    <w:uiPriority w:val="99"/>
    <w:locked/>
    <w:rsid w:val="001F0FA8"/>
    <w:rPr>
      <w:rFonts w:ascii="Times New Roman" w:eastAsia="Times New Roman" w:hAnsi="Times New Roman" w:cs="Times New Roman"/>
      <w:sz w:val="20"/>
      <w:szCs w:val="20"/>
    </w:rPr>
  </w:style>
  <w:style w:type="paragraph" w:customStyle="1" w:styleId="Default">
    <w:name w:val="Default"/>
    <w:rsid w:val="006B3A3E"/>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39791637">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0900200/58" TargetMode="External"/><Relationship Id="rId18" Type="http://schemas.openxmlformats.org/officeDocument/2006/relationships/hyperlink" Target="https://internet.garant.ru/document/redirect/12150800/1000" TargetMode="External"/><Relationship Id="rId26" Type="http://schemas.openxmlformats.org/officeDocument/2006/relationships/hyperlink" Target="https://internet.garant.ru/document/redirect/12150800/1000" TargetMode="External"/><Relationship Id="rId39" Type="http://schemas.openxmlformats.org/officeDocument/2006/relationships/hyperlink" Target="https://login.consultant.ru/link/?req=doc&amp;base=LAW&amp;n=358750&amp;date=25.06.2021&amp;demo=1" TargetMode="External"/><Relationship Id="rId3" Type="http://schemas.openxmlformats.org/officeDocument/2006/relationships/styles" Target="styles.xml"/><Relationship Id="rId21" Type="http://schemas.openxmlformats.org/officeDocument/2006/relationships/hyperlink" Target="https://internet.garant.ru/document/redirect/12124244/1000" TargetMode="External"/><Relationship Id="rId34" Type="http://schemas.openxmlformats.org/officeDocument/2006/relationships/hyperlink" Target="https://login.consultant.ru/link/?req=doc&amp;base=LAW&amp;n=358750&amp;date=25.06.2021&amp;demo=1" TargetMode="External"/><Relationship Id="rId42" Type="http://schemas.openxmlformats.org/officeDocument/2006/relationships/hyperlink" Target="https://login.consultant.ru/link/?req=doc&amp;base=LAW&amp;n=378980&amp;date=25.06.2021&amp;demo=1&amp;dst=100014&amp;fld=134" TargetMode="External"/><Relationship Id="rId47" Type="http://schemas.openxmlformats.org/officeDocument/2006/relationships/hyperlink" Target="https://login.consultant.ru/link/?req=doc&amp;base=LAW&amp;n=358750&amp;date=25.06.2021&amp;demo=1&amp;dst=100512&amp;fld=134" TargetMode="External"/><Relationship Id="rId50" Type="http://schemas.openxmlformats.org/officeDocument/2006/relationships/hyperlink" Target="https://login.consultant.ru/link/?req=doc&amp;base=LAW&amp;n=358750&amp;date=25.06.2021&amp;demo=1&amp;dst=100998&amp;fld=134" TargetMode="External"/><Relationship Id="rId7" Type="http://schemas.openxmlformats.org/officeDocument/2006/relationships/footnotes" Target="footnotes.xml"/><Relationship Id="rId12" Type="http://schemas.openxmlformats.org/officeDocument/2006/relationships/hyperlink" Target="https://internet.garant.ru/document/redirect/10900200/0" TargetMode="External"/><Relationship Id="rId17" Type="http://schemas.openxmlformats.org/officeDocument/2006/relationships/hyperlink" Target="https://internet.garant.ru/document/redirect/12150800/1000" TargetMode="External"/><Relationship Id="rId25" Type="http://schemas.openxmlformats.org/officeDocument/2006/relationships/hyperlink" Target="https://internet.garant.ru/document/redirect/12124244/2000" TargetMode="External"/><Relationship Id="rId33" Type="http://schemas.openxmlformats.org/officeDocument/2006/relationships/hyperlink" Target="https://login.consultant.ru/link/?req=doc&amp;base=LAW&amp;n=358750&amp;date=25.06.2021&amp;demo=1&amp;dst=100512&amp;fld=134" TargetMode="External"/><Relationship Id="rId38" Type="http://schemas.openxmlformats.org/officeDocument/2006/relationships/hyperlink" Target="http://consultant.op.ru/region/static4018_00_50_492669/document_notes_inner.htm?" TargetMode="External"/><Relationship Id="rId46" Type="http://schemas.openxmlformats.org/officeDocument/2006/relationships/hyperlink" Target="https://login.consultant.ru/link/?req=doc&amp;base=LAW&amp;n=358750&amp;date=25.06.2021&amp;demo=1" TargetMode="External"/><Relationship Id="rId2" Type="http://schemas.openxmlformats.org/officeDocument/2006/relationships/numbering" Target="numbering.xml"/><Relationship Id="rId16" Type="http://schemas.openxmlformats.org/officeDocument/2006/relationships/hyperlink" Target="https://internet.garant.ru/document/redirect/10900200/5842" TargetMode="External"/><Relationship Id="rId20" Type="http://schemas.openxmlformats.org/officeDocument/2006/relationships/hyperlink" Target="https://internet.garant.ru/document/redirect/12150800/1000" TargetMode="External"/><Relationship Id="rId29" Type="http://schemas.openxmlformats.org/officeDocument/2006/relationships/hyperlink" Target="https://internet.garant.ru/document/redirect/12124244/1000" TargetMode="External"/><Relationship Id="rId41" Type="http://schemas.openxmlformats.org/officeDocument/2006/relationships/hyperlink" Target="https://login.consultant.ru/link/?req=doc&amp;base=LAW&amp;n=358750&amp;date=25.06.2021&amp;demo=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internet.garant.ru/document/redirect/12124244/1000" TargetMode="External"/><Relationship Id="rId32" Type="http://schemas.openxmlformats.org/officeDocument/2006/relationships/hyperlink" Target="https://login.consultant.ru/link/?req=doc&amp;base=LAW&amp;n=358750&amp;date=25.06.2021&amp;demo=1" TargetMode="External"/><Relationship Id="rId37" Type="http://schemas.openxmlformats.org/officeDocument/2006/relationships/hyperlink" Target="http://consultant.op.ru/region/static4018_00_50_492669/document_notes_inner.htm?" TargetMode="External"/><Relationship Id="rId40" Type="http://schemas.openxmlformats.org/officeDocument/2006/relationships/hyperlink" Target="https://login.consultant.ru/link/?req=doc&amp;base=LAW&amp;n=358750&amp;date=25.06.2021&amp;demo=1&amp;dst=100512&amp;fld=134" TargetMode="External"/><Relationship Id="rId45" Type="http://schemas.openxmlformats.org/officeDocument/2006/relationships/hyperlink" Target="http://consultant.op.ru/region/static4018_00_50_492669/document_notes_inner.htm?"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document/redirect/410994282/0" TargetMode="External"/><Relationship Id="rId23" Type="http://schemas.openxmlformats.org/officeDocument/2006/relationships/hyperlink" Target="https://internet.garant.ru/document/redirect/10900200/5804" TargetMode="External"/><Relationship Id="rId28" Type="http://schemas.openxmlformats.org/officeDocument/2006/relationships/hyperlink" Target="https://internet.garant.ru/document/redirect/12150800/1000" TargetMode="External"/><Relationship Id="rId36" Type="http://schemas.openxmlformats.org/officeDocument/2006/relationships/hyperlink" Target="https://login.consultant.ru/link/?req=doc&amp;base=LAW&amp;n=358750&amp;date=25.06.2021&amp;demo=1&amp;dst=100998&amp;fld=134" TargetMode="External"/><Relationship Id="rId49"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eader" Target="header1.xml"/><Relationship Id="rId19" Type="http://schemas.openxmlformats.org/officeDocument/2006/relationships/hyperlink" Target="https://internet.garant.ru/document/redirect/12150800/0" TargetMode="External"/><Relationship Id="rId31" Type="http://schemas.openxmlformats.org/officeDocument/2006/relationships/hyperlink" Target="http://consultant.op.ru/region/static4018_00_50_492669/document_notes_inner.htm?" TargetMode="External"/><Relationship Id="rId44" Type="http://schemas.openxmlformats.org/officeDocument/2006/relationships/hyperlink" Target="http://consultant.op.ru/region/static4018_00_50_492669/document_notes_inner.htm?" TargetMode="External"/><Relationship Id="rId52" Type="http://schemas.openxmlformats.org/officeDocument/2006/relationships/hyperlink" Target="mailto:kap@ko.orb.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410994284/0" TargetMode="External"/><Relationship Id="rId22" Type="http://schemas.openxmlformats.org/officeDocument/2006/relationships/hyperlink" Target="https://internet.garant.ru/document/redirect/12124244/2000" TargetMode="External"/><Relationship Id="rId27" Type="http://schemas.openxmlformats.org/officeDocument/2006/relationships/hyperlink" Target="https://internet.garant.ru/document/redirect/12124244/2000" TargetMode="External"/><Relationship Id="rId30" Type="http://schemas.openxmlformats.org/officeDocument/2006/relationships/hyperlink" Target="https://internet.garant.ru/document/redirect/10900200/0" TargetMode="External"/><Relationship Id="rId35" Type="http://schemas.openxmlformats.org/officeDocument/2006/relationships/hyperlink" Target="https://login.consultant.ru/link/?req=doc&amp;base=LAW&amp;n=378980&amp;date=25.06.2021&amp;demo=1&amp;dst=100014&amp;fld=134" TargetMode="External"/><Relationship Id="rId43" Type="http://schemas.openxmlformats.org/officeDocument/2006/relationships/hyperlink" Target="https://login.consultant.ru/link/?req=doc&amp;base=LAW&amp;n=358750&amp;date=25.06.2021&amp;demo=1&amp;dst=100998&amp;fld=134" TargetMode="External"/><Relationship Id="rId48" Type="http://schemas.openxmlformats.org/officeDocument/2006/relationships/hyperlink" Target="https://login.consultant.ru/link/?req=doc&amp;base=LAW&amp;n=358750&amp;date=25.06.2021&amp;demo=1" TargetMode="External"/><Relationship Id="rId8" Type="http://schemas.openxmlformats.org/officeDocument/2006/relationships/endnotes" Target="endnotes.xml"/><Relationship Id="rId51"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3CAE2-CBCC-4272-B14A-AF432A0D8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30</Pages>
  <Words>24862</Words>
  <Characters>141717</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4</cp:revision>
  <cp:lastPrinted>2023-12-20T10:10:00Z</cp:lastPrinted>
  <dcterms:created xsi:type="dcterms:W3CDTF">2025-04-30T11:15:00Z</dcterms:created>
  <dcterms:modified xsi:type="dcterms:W3CDTF">2025-04-30T15:45:00Z</dcterms:modified>
</cp:coreProperties>
</file>