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487" w:rsidRPr="00347487" w:rsidRDefault="00347487" w:rsidP="00347487">
      <w:pPr>
        <w:tabs>
          <w:tab w:val="right" w:pos="900"/>
        </w:tabs>
        <w:rPr>
          <w:rFonts w:ascii="Times New Roman" w:hAnsi="Times New Roman" w:cs="Times New Roman"/>
          <w:b/>
          <w:noProof/>
        </w:rPr>
      </w:pPr>
    </w:p>
    <w:p w:rsidR="00347487" w:rsidRPr="00347487" w:rsidRDefault="00347487" w:rsidP="00347487">
      <w:pPr>
        <w:tabs>
          <w:tab w:val="right" w:pos="900"/>
        </w:tabs>
        <w:jc w:val="center"/>
        <w:rPr>
          <w:rFonts w:ascii="Times New Roman" w:hAnsi="Times New Roman" w:cs="Times New Roman"/>
          <w:b/>
        </w:rPr>
      </w:pPr>
      <w:r w:rsidRPr="00347487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0EC8452B" wp14:editId="34122CCF">
            <wp:extent cx="590550" cy="723900"/>
            <wp:effectExtent l="0" t="0" r="0" b="0"/>
            <wp:docPr id="2" name="Рисунок 2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487" w:rsidRPr="00347487" w:rsidRDefault="00347487" w:rsidP="00347487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47487">
        <w:rPr>
          <w:rFonts w:ascii="Times New Roman" w:hAnsi="Times New Roman" w:cs="Times New Roman"/>
          <w:b/>
          <w:sz w:val="28"/>
          <w:szCs w:val="28"/>
        </w:rPr>
        <w:t>АДМИНИСТРАЦИЯ  МУНИЦИПАЛЬНОГО ОБРАЗОВАНИЯ СТАРОНИКОЛЬСКИЙ  СЕЛЬСОВЕТ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                  </w:t>
      </w:r>
      <w:r w:rsidRPr="00347487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347487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347487" w:rsidRPr="00347487" w:rsidRDefault="00347487" w:rsidP="00347487">
      <w:pPr>
        <w:pStyle w:val="aa"/>
        <w:jc w:val="center"/>
        <w:rPr>
          <w:sz w:val="28"/>
          <w:szCs w:val="28"/>
        </w:rPr>
      </w:pPr>
    </w:p>
    <w:p w:rsidR="00347487" w:rsidRPr="00347487" w:rsidRDefault="00347487" w:rsidP="00347487">
      <w:pPr>
        <w:pStyle w:val="aa"/>
        <w:jc w:val="center"/>
        <w:rPr>
          <w:b/>
          <w:sz w:val="28"/>
          <w:szCs w:val="28"/>
        </w:rPr>
      </w:pPr>
      <w:proofErr w:type="gramStart"/>
      <w:r w:rsidRPr="00347487">
        <w:rPr>
          <w:b/>
          <w:sz w:val="28"/>
          <w:szCs w:val="28"/>
        </w:rPr>
        <w:t>П</w:t>
      </w:r>
      <w:proofErr w:type="gramEnd"/>
      <w:r w:rsidRPr="00347487">
        <w:rPr>
          <w:b/>
          <w:sz w:val="28"/>
          <w:szCs w:val="28"/>
        </w:rPr>
        <w:t xml:space="preserve"> О С Т А Н О В Л Е Н И Е</w:t>
      </w:r>
    </w:p>
    <w:p w:rsidR="00347487" w:rsidRPr="00347487" w:rsidRDefault="0036334D" w:rsidP="00347487">
      <w:pPr>
        <w:tabs>
          <w:tab w:val="right" w:pos="900"/>
          <w:tab w:val="right" w:pos="102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1876A7">
        <w:rPr>
          <w:rFonts w:ascii="Times New Roman" w:hAnsi="Times New Roman" w:cs="Times New Roman"/>
          <w:sz w:val="28"/>
          <w:szCs w:val="28"/>
        </w:rPr>
        <w:t>.12</w:t>
      </w:r>
      <w:r>
        <w:rPr>
          <w:rFonts w:ascii="Times New Roman" w:hAnsi="Times New Roman" w:cs="Times New Roman"/>
          <w:sz w:val="28"/>
          <w:szCs w:val="28"/>
        </w:rPr>
        <w:t>.2025</w:t>
      </w:r>
      <w:r w:rsidR="00347487" w:rsidRPr="003474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653EAC">
        <w:rPr>
          <w:rFonts w:ascii="Times New Roman" w:hAnsi="Times New Roman" w:cs="Times New Roman"/>
          <w:sz w:val="28"/>
          <w:szCs w:val="28"/>
        </w:rPr>
        <w:t xml:space="preserve">                            № 94</w:t>
      </w:r>
      <w:r w:rsidR="00347487" w:rsidRPr="00347487">
        <w:rPr>
          <w:rFonts w:ascii="Times New Roman" w:hAnsi="Times New Roman" w:cs="Times New Roman"/>
          <w:sz w:val="28"/>
          <w:szCs w:val="28"/>
        </w:rPr>
        <w:t>-п</w:t>
      </w:r>
    </w:p>
    <w:p w:rsidR="002623BB" w:rsidRPr="00347487" w:rsidRDefault="00347487" w:rsidP="003474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Староникольское</w:t>
      </w:r>
      <w:proofErr w:type="spellEnd"/>
    </w:p>
    <w:p w:rsidR="00B9349C" w:rsidRPr="00653EAC" w:rsidRDefault="00B9349C" w:rsidP="00653EAC">
      <w:pPr>
        <w:tabs>
          <w:tab w:val="left" w:pos="5670"/>
        </w:tabs>
        <w:ind w:right="141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53EAC">
        <w:rPr>
          <w:rFonts w:ascii="Times New Roman" w:eastAsia="Times New Roman" w:hAnsi="Times New Roman" w:cs="Times New Roman"/>
          <w:bCs/>
          <w:sz w:val="26"/>
          <w:szCs w:val="26"/>
        </w:rPr>
        <w:t>Об определении места для запуска салютов, фейерверков и применения пиротехники на территории муниципального обр</w:t>
      </w:r>
      <w:r w:rsidR="00653EAC" w:rsidRPr="00653EAC">
        <w:rPr>
          <w:rFonts w:ascii="Times New Roman" w:eastAsia="Times New Roman" w:hAnsi="Times New Roman" w:cs="Times New Roman"/>
          <w:bCs/>
          <w:sz w:val="26"/>
          <w:szCs w:val="26"/>
        </w:rPr>
        <w:t xml:space="preserve">азования </w:t>
      </w:r>
      <w:proofErr w:type="spellStart"/>
      <w:r w:rsidR="00653EAC" w:rsidRPr="00653EAC">
        <w:rPr>
          <w:rFonts w:ascii="Times New Roman" w:eastAsia="Times New Roman" w:hAnsi="Times New Roman" w:cs="Times New Roman"/>
          <w:bCs/>
          <w:sz w:val="26"/>
          <w:szCs w:val="26"/>
        </w:rPr>
        <w:t>Староникольский</w:t>
      </w:r>
      <w:proofErr w:type="spellEnd"/>
      <w:r w:rsidR="00653EAC" w:rsidRPr="00653EAC">
        <w:rPr>
          <w:rFonts w:ascii="Times New Roman" w:eastAsia="Times New Roman" w:hAnsi="Times New Roman" w:cs="Times New Roman"/>
          <w:bCs/>
          <w:sz w:val="26"/>
          <w:szCs w:val="26"/>
        </w:rPr>
        <w:t xml:space="preserve"> сельсовет Красногвардейского</w:t>
      </w:r>
      <w:r w:rsidRPr="00653EAC">
        <w:rPr>
          <w:rFonts w:ascii="Times New Roman" w:eastAsia="Times New Roman" w:hAnsi="Times New Roman" w:cs="Times New Roman"/>
          <w:bCs/>
          <w:sz w:val="26"/>
          <w:szCs w:val="26"/>
        </w:rPr>
        <w:t xml:space="preserve"> района Оренбургской области</w:t>
      </w:r>
    </w:p>
    <w:p w:rsidR="00B9349C" w:rsidRPr="00653EAC" w:rsidRDefault="00B9349C" w:rsidP="00653EAC">
      <w:pPr>
        <w:suppressAutoHyphens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gramStart"/>
      <w:r w:rsidRPr="00653EAC">
        <w:rPr>
          <w:rFonts w:ascii="Times New Roman" w:eastAsiaTheme="minorEastAsia" w:hAnsi="Times New Roman" w:cs="Times New Roman"/>
          <w:color w:val="auto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bookmarkStart w:id="0" w:name="_Hlk216880822"/>
      <w:r w:rsidRPr="00653EAC">
        <w:rPr>
          <w:rFonts w:ascii="Times New Roman" w:eastAsia="Times New Roman" w:hAnsi="Times New Roman" w:cs="Times New Roman"/>
          <w:sz w:val="26"/>
          <w:szCs w:val="26"/>
        </w:rPr>
        <w:t>Постановлением Правительства</w:t>
      </w:r>
      <w:bookmarkEnd w:id="0"/>
      <w:r w:rsidRPr="00653EAC"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от 22.12.2009 года №1052 «Об утверждении требований пожарной безопасности при распространении и использовании пиротехнических изделий», Постановлением Правительства Оренбургской области от 16.12.2025 № 1437-пп «</w:t>
      </w:r>
      <w:r w:rsidRPr="00653EAC">
        <w:rPr>
          <w:rFonts w:ascii="Times New Roman" w:eastAsia="Times New Roman" w:hAnsi="Times New Roman" w:cs="Times New Roman"/>
          <w:bCs/>
          <w:sz w:val="26"/>
          <w:szCs w:val="26"/>
        </w:rPr>
        <w:t xml:space="preserve">О мерах по обеспечению пожарной безопасности в период новогодних и рождественских праздников 2025/2026 года» </w:t>
      </w:r>
      <w:r w:rsidRPr="00653EAC">
        <w:rPr>
          <w:rFonts w:ascii="Times New Roman" w:eastAsiaTheme="minorEastAsia" w:hAnsi="Times New Roman" w:cs="Times New Roman"/>
          <w:color w:val="auto"/>
          <w:sz w:val="26"/>
          <w:szCs w:val="26"/>
        </w:rPr>
        <w:t>и на</w:t>
      </w:r>
      <w:proofErr w:type="gramEnd"/>
      <w:r w:rsidRPr="00653EAC">
        <w:rPr>
          <w:rFonts w:ascii="Times New Roman" w:eastAsiaTheme="minorEastAsia" w:hAnsi="Times New Roman" w:cs="Times New Roman"/>
          <w:color w:val="auto"/>
          <w:sz w:val="26"/>
          <w:szCs w:val="26"/>
        </w:rPr>
        <w:t xml:space="preserve"> </w:t>
      </w:r>
      <w:proofErr w:type="gramStart"/>
      <w:r w:rsidRPr="00653EAC">
        <w:rPr>
          <w:rFonts w:ascii="Times New Roman" w:eastAsiaTheme="minorEastAsia" w:hAnsi="Times New Roman" w:cs="Times New Roman"/>
          <w:color w:val="auto"/>
          <w:sz w:val="26"/>
          <w:szCs w:val="26"/>
        </w:rPr>
        <w:t>основании</w:t>
      </w:r>
      <w:proofErr w:type="gramEnd"/>
      <w:r w:rsidRPr="00653EAC">
        <w:rPr>
          <w:rFonts w:ascii="Times New Roman" w:eastAsiaTheme="minorEastAsia" w:hAnsi="Times New Roman" w:cs="Times New Roman"/>
          <w:color w:val="auto"/>
          <w:sz w:val="26"/>
          <w:szCs w:val="26"/>
        </w:rPr>
        <w:t xml:space="preserve"> Устава муниципального обр</w:t>
      </w:r>
      <w:r w:rsidR="00653EAC" w:rsidRPr="00653EAC">
        <w:rPr>
          <w:rFonts w:ascii="Times New Roman" w:eastAsiaTheme="minorEastAsia" w:hAnsi="Times New Roman" w:cs="Times New Roman"/>
          <w:color w:val="auto"/>
          <w:sz w:val="26"/>
          <w:szCs w:val="26"/>
        </w:rPr>
        <w:t xml:space="preserve">азования </w:t>
      </w:r>
      <w:proofErr w:type="spellStart"/>
      <w:r w:rsidR="00653EAC" w:rsidRPr="00653EAC">
        <w:rPr>
          <w:rFonts w:ascii="Times New Roman" w:eastAsiaTheme="minorEastAsia" w:hAnsi="Times New Roman" w:cs="Times New Roman"/>
          <w:color w:val="auto"/>
          <w:sz w:val="26"/>
          <w:szCs w:val="26"/>
        </w:rPr>
        <w:t>Староникольский</w:t>
      </w:r>
      <w:proofErr w:type="spellEnd"/>
      <w:r w:rsidR="00653EAC" w:rsidRPr="00653EAC">
        <w:rPr>
          <w:rFonts w:ascii="Times New Roman" w:eastAsiaTheme="minorEastAsia" w:hAnsi="Times New Roman" w:cs="Times New Roman"/>
          <w:color w:val="auto"/>
          <w:sz w:val="26"/>
          <w:szCs w:val="26"/>
        </w:rPr>
        <w:t xml:space="preserve"> сельсовет Красногвардейского </w:t>
      </w:r>
      <w:r w:rsidRPr="00653EAC">
        <w:rPr>
          <w:rFonts w:ascii="Times New Roman" w:eastAsiaTheme="minorEastAsia" w:hAnsi="Times New Roman" w:cs="Times New Roman"/>
          <w:color w:val="auto"/>
          <w:sz w:val="26"/>
          <w:szCs w:val="26"/>
        </w:rPr>
        <w:t xml:space="preserve"> район</w:t>
      </w:r>
      <w:r w:rsidR="00653EAC" w:rsidRPr="00653EAC">
        <w:rPr>
          <w:rFonts w:ascii="Times New Roman" w:eastAsiaTheme="minorEastAsia" w:hAnsi="Times New Roman" w:cs="Times New Roman"/>
          <w:color w:val="auto"/>
          <w:sz w:val="26"/>
          <w:szCs w:val="26"/>
        </w:rPr>
        <w:t>а</w:t>
      </w:r>
      <w:r w:rsidRPr="00653EAC">
        <w:rPr>
          <w:rFonts w:ascii="Times New Roman" w:eastAsiaTheme="minorEastAsia" w:hAnsi="Times New Roman" w:cs="Times New Roman"/>
          <w:color w:val="auto"/>
          <w:sz w:val="26"/>
          <w:szCs w:val="26"/>
        </w:rPr>
        <w:t xml:space="preserve"> Оренбургской области:</w:t>
      </w:r>
    </w:p>
    <w:p w:rsidR="00B9349C" w:rsidRPr="00653EAC" w:rsidRDefault="00B9349C" w:rsidP="00B9349C">
      <w:pPr>
        <w:pStyle w:val="ab"/>
        <w:widowControl/>
        <w:numPr>
          <w:ilvl w:val="0"/>
          <w:numId w:val="1"/>
        </w:numPr>
        <w:tabs>
          <w:tab w:val="left" w:pos="851"/>
        </w:tabs>
        <w:suppressAutoHyphens/>
        <w:ind w:left="0"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653EAC">
        <w:rPr>
          <w:rFonts w:ascii="Times New Roman" w:eastAsia="Times New Roman" w:hAnsi="Times New Roman" w:cs="Times New Roman"/>
          <w:sz w:val="26"/>
          <w:szCs w:val="26"/>
          <w:lang w:bidi="ar-SA"/>
        </w:rPr>
        <w:t>В целях обеспечения пожарной безопасности и безопасности граждан в период подготовки и проведения новогодних праздничных мероприятий на территории муниципальног</w:t>
      </w:r>
      <w:r w:rsidR="00653EAC" w:rsidRPr="00653EAC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о образования </w:t>
      </w:r>
      <w:proofErr w:type="spellStart"/>
      <w:r w:rsidR="00653EAC" w:rsidRPr="00653EAC">
        <w:rPr>
          <w:rFonts w:ascii="Times New Roman" w:eastAsia="Times New Roman" w:hAnsi="Times New Roman" w:cs="Times New Roman"/>
          <w:sz w:val="26"/>
          <w:szCs w:val="26"/>
          <w:lang w:bidi="ar-SA"/>
        </w:rPr>
        <w:t>Староникольский</w:t>
      </w:r>
      <w:proofErr w:type="spellEnd"/>
      <w:r w:rsidR="00653EAC" w:rsidRPr="00653EAC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сельсовет Красногвардейского </w:t>
      </w:r>
      <w:r w:rsidRPr="00653EAC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района Оренбургской области, определить</w:t>
      </w:r>
      <w:r w:rsidRPr="00653EA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площадку для применения пиротехнических изделий:</w:t>
      </w:r>
    </w:p>
    <w:p w:rsidR="00B9349C" w:rsidRPr="00653EAC" w:rsidRDefault="00653EAC" w:rsidP="00B9349C">
      <w:pPr>
        <w:pStyle w:val="ab"/>
        <w:widowControl/>
        <w:tabs>
          <w:tab w:val="left" w:pos="851"/>
        </w:tabs>
        <w:suppressAutoHyphens/>
        <w:ind w:left="0"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653EAC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- юго-восточная часть с. </w:t>
      </w:r>
      <w:proofErr w:type="spellStart"/>
      <w:r w:rsidRPr="00653EAC">
        <w:rPr>
          <w:rFonts w:ascii="Times New Roman" w:eastAsia="Times New Roman" w:hAnsi="Times New Roman" w:cs="Times New Roman"/>
          <w:sz w:val="26"/>
          <w:szCs w:val="26"/>
          <w:lang w:bidi="ar-SA"/>
        </w:rPr>
        <w:t>Староникольское</w:t>
      </w:r>
      <w:proofErr w:type="spellEnd"/>
      <w:r w:rsidRPr="00653EAC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</w:t>
      </w:r>
      <w:r w:rsidR="00B9349C" w:rsidRPr="00653EAC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(</w:t>
      </w:r>
      <w:r w:rsidRPr="00653EAC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гора </w:t>
      </w:r>
      <w:r w:rsidR="00445DC6">
        <w:rPr>
          <w:rFonts w:ascii="Times New Roman" w:eastAsia="Times New Roman" w:hAnsi="Times New Roman" w:cs="Times New Roman"/>
          <w:sz w:val="26"/>
          <w:szCs w:val="26"/>
          <w:lang w:bidi="ar-SA"/>
        </w:rPr>
        <w:t>в районе медпункта</w:t>
      </w:r>
      <w:bookmarkStart w:id="1" w:name="_GoBack"/>
      <w:bookmarkEnd w:id="1"/>
      <w:r w:rsidRPr="00653EAC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на ул. Советская</w:t>
      </w:r>
      <w:r w:rsidR="00B9349C" w:rsidRPr="00653EAC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). </w:t>
      </w:r>
    </w:p>
    <w:p w:rsidR="00B9349C" w:rsidRPr="00653EAC" w:rsidRDefault="00B9349C" w:rsidP="00B9349C">
      <w:pPr>
        <w:tabs>
          <w:tab w:val="left" w:pos="851"/>
        </w:tabs>
        <w:suppressAutoHyphens/>
        <w:ind w:firstLine="851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653EAC">
        <w:rPr>
          <w:rFonts w:ascii="Times New Roman" w:eastAsia="Times New Roman" w:hAnsi="Times New Roman" w:cs="Times New Roman"/>
          <w:color w:val="auto"/>
          <w:sz w:val="26"/>
          <w:szCs w:val="26"/>
        </w:rPr>
        <w:t>2. Охрана площадок и безопасность граждан при устройстве фейерверков возлагается на организацию или лицо, проводящее фейерверк. Зрители должны находиться с наветренной стороны.</w:t>
      </w:r>
    </w:p>
    <w:p w:rsidR="00B9349C" w:rsidRPr="00653EAC" w:rsidRDefault="00B9349C" w:rsidP="00B9349C">
      <w:pPr>
        <w:tabs>
          <w:tab w:val="left" w:pos="851"/>
        </w:tabs>
        <w:suppressAutoHyphens/>
        <w:ind w:firstLine="851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653EAC">
        <w:rPr>
          <w:rFonts w:ascii="Times New Roman" w:eastAsia="Times New Roman" w:hAnsi="Times New Roman" w:cs="Times New Roman"/>
          <w:sz w:val="26"/>
          <w:szCs w:val="26"/>
        </w:rPr>
        <w:t>3. Безопасное расстояние от места проведения фейерверка до зданий и зрителей определяется с учетом требований инструкции применяемых пиротехнических изделий.</w:t>
      </w:r>
    </w:p>
    <w:p w:rsidR="00B9349C" w:rsidRPr="00653EAC" w:rsidRDefault="00B9349C" w:rsidP="00B9349C">
      <w:pPr>
        <w:tabs>
          <w:tab w:val="left" w:pos="851"/>
        </w:tabs>
        <w:suppressAutoHyphens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53EA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4. Настоящее постановление вступает в силу </w:t>
      </w:r>
      <w:r w:rsidR="00653EAC" w:rsidRPr="00653EA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после его подписания </w:t>
      </w:r>
      <w:r w:rsidRPr="00653EA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и подлежит размещению на </w:t>
      </w:r>
      <w:r w:rsidR="00653EAC" w:rsidRPr="00653EA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официальном сайте администрации </w:t>
      </w:r>
      <w:proofErr w:type="spellStart"/>
      <w:r w:rsidR="00653EAC" w:rsidRPr="00653EA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Староникольского</w:t>
      </w:r>
      <w:proofErr w:type="spellEnd"/>
      <w:r w:rsidR="00653EAC" w:rsidRPr="00653EA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сельсовета в сети Интернет</w:t>
      </w:r>
      <w:r w:rsidRPr="00653EA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</w:t>
      </w:r>
    </w:p>
    <w:p w:rsidR="00B9349C" w:rsidRPr="00653EAC" w:rsidRDefault="00B9349C" w:rsidP="00B9349C">
      <w:pPr>
        <w:spacing w:line="320" w:lineRule="exact"/>
        <w:ind w:firstLine="851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lang w:bidi="ru-RU"/>
        </w:rPr>
      </w:pPr>
      <w:r w:rsidRPr="00653EAC"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 w:rsidRPr="00653EAC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653EAC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B9349C" w:rsidRPr="00653EAC" w:rsidRDefault="00B9349C" w:rsidP="00B9349C">
      <w:pPr>
        <w:pStyle w:val="ab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53EAC" w:rsidRDefault="007F1666">
      <w:pPr>
        <w:jc w:val="both"/>
        <w:rPr>
          <w:sz w:val="26"/>
          <w:szCs w:val="26"/>
        </w:rPr>
      </w:pPr>
      <w:r w:rsidRPr="00653EAC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</w:t>
      </w:r>
      <w:r w:rsidR="00347487" w:rsidRPr="00653EAC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="00653EAC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347487" w:rsidRPr="00653EAC">
        <w:rPr>
          <w:rFonts w:ascii="Times New Roman" w:hAnsi="Times New Roman" w:cs="Times New Roman"/>
          <w:sz w:val="26"/>
          <w:szCs w:val="26"/>
        </w:rPr>
        <w:t xml:space="preserve">   Л.А. </w:t>
      </w:r>
      <w:proofErr w:type="spellStart"/>
      <w:r w:rsidR="00347487" w:rsidRPr="00653EAC">
        <w:rPr>
          <w:rFonts w:ascii="Times New Roman" w:hAnsi="Times New Roman" w:cs="Times New Roman"/>
          <w:sz w:val="26"/>
          <w:szCs w:val="26"/>
        </w:rPr>
        <w:t>Ибадлаева</w:t>
      </w:r>
      <w:proofErr w:type="spellEnd"/>
      <w:r w:rsidR="00653EAC">
        <w:rPr>
          <w:sz w:val="26"/>
          <w:szCs w:val="26"/>
        </w:rPr>
        <w:t xml:space="preserve"> </w:t>
      </w:r>
    </w:p>
    <w:p w:rsidR="00445DC6" w:rsidRDefault="00445D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623BB" w:rsidRPr="00653EAC" w:rsidRDefault="007F1666">
      <w:pPr>
        <w:jc w:val="both"/>
        <w:rPr>
          <w:sz w:val="26"/>
          <w:szCs w:val="26"/>
        </w:rPr>
      </w:pPr>
      <w:r w:rsidRPr="00653EAC">
        <w:rPr>
          <w:rFonts w:ascii="Times New Roman" w:hAnsi="Times New Roman" w:cs="Times New Roman"/>
          <w:sz w:val="24"/>
          <w:szCs w:val="24"/>
        </w:rPr>
        <w:t xml:space="preserve">Разослано: </w:t>
      </w:r>
      <w:r w:rsidRPr="00653EAC">
        <w:rPr>
          <w:rFonts w:ascii="Times New Roman" w:hAnsi="Times New Roman" w:cs="Times New Roman"/>
          <w:color w:val="000000"/>
          <w:sz w:val="24"/>
          <w:szCs w:val="24"/>
        </w:rPr>
        <w:t>в дело, администрации района, прокурору района</w:t>
      </w:r>
      <w:r w:rsidRPr="00653EA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sectPr w:rsidR="002623BB" w:rsidRPr="00653EAC" w:rsidSect="00445DC6">
      <w:pgSz w:w="11906" w:h="16838"/>
      <w:pgMar w:top="0" w:right="850" w:bottom="28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5E4FAA"/>
    <w:multiLevelType w:val="hybridMultilevel"/>
    <w:tmpl w:val="9A682B62"/>
    <w:lvl w:ilvl="0" w:tplc="26A60B58">
      <w:start w:val="1"/>
      <w:numFmt w:val="decimal"/>
      <w:lvlText w:val="%1."/>
      <w:lvlJc w:val="left"/>
      <w:pPr>
        <w:ind w:left="1256" w:hanging="40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3BB"/>
    <w:rsid w:val="001876A7"/>
    <w:rsid w:val="002623BB"/>
    <w:rsid w:val="00347487"/>
    <w:rsid w:val="0036334D"/>
    <w:rsid w:val="004373BF"/>
    <w:rsid w:val="00445DC6"/>
    <w:rsid w:val="00653EAC"/>
    <w:rsid w:val="00695891"/>
    <w:rsid w:val="00715F29"/>
    <w:rsid w:val="007F1666"/>
    <w:rsid w:val="00801379"/>
    <w:rsid w:val="008B4B23"/>
    <w:rsid w:val="00A93080"/>
    <w:rsid w:val="00B9349C"/>
    <w:rsid w:val="00BE6011"/>
    <w:rsid w:val="00DF15BC"/>
    <w:rsid w:val="00E5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11">
    <w:name w:val="Заголовок 11"/>
    <w:basedOn w:val="a"/>
    <w:qFormat/>
    <w:pPr>
      <w:keepNext/>
      <w:spacing w:after="0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F16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666"/>
    <w:rPr>
      <w:rFonts w:ascii="Tahoma" w:hAnsi="Tahoma" w:cs="Tahoma"/>
      <w:color w:val="00000A"/>
      <w:sz w:val="16"/>
      <w:szCs w:val="16"/>
    </w:rPr>
  </w:style>
  <w:style w:type="paragraph" w:styleId="aa">
    <w:name w:val="No Spacing"/>
    <w:qFormat/>
    <w:rsid w:val="00347487"/>
    <w:rPr>
      <w:rFonts w:ascii="Times New Roman" w:eastAsia="Times New Roman" w:hAnsi="Times New Roman" w:cs="Times New Roman"/>
      <w:szCs w:val="20"/>
      <w:lang w:eastAsia="ru-RU"/>
    </w:rPr>
  </w:style>
  <w:style w:type="paragraph" w:styleId="ab">
    <w:name w:val="List Paragraph"/>
    <w:basedOn w:val="a"/>
    <w:uiPriority w:val="34"/>
    <w:qFormat/>
    <w:rsid w:val="00B9349C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11">
    <w:name w:val="Заголовок 11"/>
    <w:basedOn w:val="a"/>
    <w:qFormat/>
    <w:pPr>
      <w:keepNext/>
      <w:spacing w:after="0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F16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666"/>
    <w:rPr>
      <w:rFonts w:ascii="Tahoma" w:hAnsi="Tahoma" w:cs="Tahoma"/>
      <w:color w:val="00000A"/>
      <w:sz w:val="16"/>
      <w:szCs w:val="16"/>
    </w:rPr>
  </w:style>
  <w:style w:type="paragraph" w:styleId="aa">
    <w:name w:val="No Spacing"/>
    <w:qFormat/>
    <w:rsid w:val="00347487"/>
    <w:rPr>
      <w:rFonts w:ascii="Times New Roman" w:eastAsia="Times New Roman" w:hAnsi="Times New Roman" w:cs="Times New Roman"/>
      <w:szCs w:val="20"/>
      <w:lang w:eastAsia="ru-RU"/>
    </w:rPr>
  </w:style>
  <w:style w:type="paragraph" w:styleId="ab">
    <w:name w:val="List Paragraph"/>
    <w:basedOn w:val="a"/>
    <w:uiPriority w:val="34"/>
    <w:qFormat/>
    <w:rsid w:val="00B9349C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1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4C5F5-1BCD-4D07-BDDF-14F9C437C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Староникольский</cp:lastModifiedBy>
  <cp:revision>3</cp:revision>
  <cp:lastPrinted>2025-12-27T11:29:00Z</cp:lastPrinted>
  <dcterms:created xsi:type="dcterms:W3CDTF">2025-12-27T11:41:00Z</dcterms:created>
  <dcterms:modified xsi:type="dcterms:W3CDTF">2025-12-27T11:57:00Z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