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9FE" w:rsidRPr="00E9330C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9330C">
        <w:rPr>
          <w:rFonts w:ascii="Tahoma" w:eastAsia="Times New Roman" w:hAnsi="Tahoma" w:cs="Tahoma"/>
          <w:b/>
          <w:bCs/>
          <w:sz w:val="25"/>
          <w:szCs w:val="25"/>
          <w:lang w:eastAsia="ru-RU"/>
        </w:rPr>
        <w:t xml:space="preserve">Информация </w:t>
      </w:r>
      <w:r w:rsidR="002F13CD">
        <w:rPr>
          <w:rFonts w:ascii="Tahoma" w:eastAsia="Times New Roman" w:hAnsi="Tahoma" w:cs="Tahoma"/>
          <w:b/>
          <w:bCs/>
          <w:sz w:val="25"/>
          <w:szCs w:val="25"/>
          <w:lang w:eastAsia="ru-RU"/>
        </w:rPr>
        <w:t xml:space="preserve"> </w:t>
      </w:r>
      <w:r w:rsidRPr="00E9330C">
        <w:rPr>
          <w:rFonts w:ascii="Tahoma" w:eastAsia="Times New Roman" w:hAnsi="Tahoma" w:cs="Tahoma"/>
          <w:b/>
          <w:bCs/>
          <w:sz w:val="25"/>
          <w:szCs w:val="25"/>
          <w:lang w:eastAsia="ru-RU"/>
        </w:rPr>
        <w:t>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</w:p>
    <w:p w:rsidR="00BB1840" w:rsidRPr="00BB1840" w:rsidRDefault="006D59E6" w:rsidP="00BB1840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  <w:lang w:eastAsia="ru-RU"/>
        </w:rPr>
      </w:pPr>
      <w:r>
        <w:rPr>
          <w:rFonts w:ascii="Tahoma" w:eastAsia="Times New Roman" w:hAnsi="Tahoma" w:cs="Tahoma"/>
          <w:b/>
          <w:bCs/>
          <w:color w:val="303233"/>
          <w:lang w:eastAsia="ru-RU"/>
        </w:rPr>
        <w:t>1 полугодие 2021</w:t>
      </w:r>
      <w:r w:rsidR="002F13CD">
        <w:rPr>
          <w:rFonts w:ascii="Tahoma" w:eastAsia="Times New Roman" w:hAnsi="Tahoma" w:cs="Tahoma"/>
          <w:b/>
          <w:bCs/>
          <w:color w:val="303233"/>
          <w:lang w:eastAsia="ru-RU"/>
        </w:rPr>
        <w:t xml:space="preserve"> </w:t>
      </w:r>
      <w:r w:rsidR="00BB1840" w:rsidRPr="00BB1840">
        <w:rPr>
          <w:rFonts w:ascii="Tahoma" w:eastAsia="Times New Roman" w:hAnsi="Tahoma" w:cs="Tahoma"/>
          <w:b/>
          <w:bCs/>
          <w:color w:val="303233"/>
          <w:lang w:eastAsia="ru-RU"/>
        </w:rPr>
        <w:t xml:space="preserve"> год</w:t>
      </w:r>
      <w:r w:rsidR="00BB1840" w:rsidRPr="00BB1840">
        <w:rPr>
          <w:rFonts w:ascii="Tahoma" w:eastAsia="Times New Roman" w:hAnsi="Tahoma" w:cs="Tahoma"/>
          <w:color w:val="303233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4"/>
        <w:gridCol w:w="3771"/>
      </w:tblGrid>
      <w:tr w:rsidR="00DE49FE" w:rsidRPr="00DE49FE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E9330C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>(ОКВЭД2) ОК 029-2014 (КДЕС Ред. 2).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 xml:space="preserve">Приказ </w:t>
            </w:r>
            <w:proofErr w:type="spellStart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>Росстандарта</w:t>
            </w:r>
            <w:proofErr w:type="spellEnd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 xml:space="preserve"> от 31.01.2014 N 14-ст (ред. от 20.03.2017)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E9330C">
              <w:rPr>
                <w:rFonts w:ascii="Tahoma" w:eastAsia="Times New Roman" w:hAnsi="Tahoma" w:cs="Tahoma"/>
                <w:color w:val="333333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6D59E6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20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  <w:r w:rsidRPr="00DE49F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 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Раздел А. </w:t>
            </w:r>
            <w:hyperlink r:id="rId5" w:tooltip="Класс ОКВЭД 01 - Растениеводство и животноводство, охота и предоставление соответствующих услуг в этих областях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01</w:t>
              </w:r>
            </w:hyperlink>
            <w:r w:rsidRPr="00F64A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6" w:tooltip="Класс ОКВЭД 01 - Растениеводство и животноводство, охота и предоставление соответствующих услуг в этих областях" w:history="1">
              <w:r w:rsidRPr="00F64A11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Растениеводство и животноводство, охота и предоставление соответствующих услуг в этих областях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6D59E6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20</w:t>
            </w:r>
            <w:bookmarkStart w:id="0" w:name="_GoBack"/>
            <w:bookmarkEnd w:id="0"/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Раздел G. </w:t>
            </w:r>
            <w:hyperlink r:id="rId7" w:tooltip="Класс ОКВЭД 47 - Торговля розничная, кроме торговли автотранспортными средствами и мотоциклами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47 - Торговля розничная, кроме торговли автотранспортными средствами и мотоциклами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321E33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-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E93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 </w:t>
            </w:r>
            <w:r w:rsidR="00496137"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                    </w:t>
            </w:r>
            <w:r w:rsidR="00E9330C"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     </w:t>
            </w:r>
            <w:r w:rsidR="00496137"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50769" w:rsidRDefault="00450769"/>
    <w:sectPr w:rsidR="00450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1448CD"/>
    <w:rsid w:val="002F13CD"/>
    <w:rsid w:val="002F7FF1"/>
    <w:rsid w:val="00321E33"/>
    <w:rsid w:val="00373155"/>
    <w:rsid w:val="004006AA"/>
    <w:rsid w:val="00450769"/>
    <w:rsid w:val="00496137"/>
    <w:rsid w:val="004A3508"/>
    <w:rsid w:val="005F3D4C"/>
    <w:rsid w:val="00613074"/>
    <w:rsid w:val="006D59E6"/>
    <w:rsid w:val="00844934"/>
    <w:rsid w:val="00BB1840"/>
    <w:rsid w:val="00C2452E"/>
    <w:rsid w:val="00D46659"/>
    <w:rsid w:val="00DE49FE"/>
    <w:rsid w:val="00E41D7A"/>
    <w:rsid w:val="00E9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3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3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xprofi.ru/spravochnik/okved-2/razdel-G/klass-okved-4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uxprofi.ru/spravochnik/okved-2/razdel-A/klass-okved-01" TargetMode="External"/><Relationship Id="rId5" Type="http://schemas.openxmlformats.org/officeDocument/2006/relationships/hyperlink" Target="http://www.buxprofi.ru/spravochnik/okved-2/razdel-A/klass-okved-0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2</cp:revision>
  <cp:lastPrinted>2017-10-14T10:00:00Z</cp:lastPrinted>
  <dcterms:created xsi:type="dcterms:W3CDTF">2022-10-13T07:22:00Z</dcterms:created>
  <dcterms:modified xsi:type="dcterms:W3CDTF">2022-10-13T07:22:00Z</dcterms:modified>
</cp:coreProperties>
</file>